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285" w:rsidRPr="00307285" w:rsidRDefault="00307285" w:rsidP="00307285">
      <w:pPr>
        <w:widowControl w:val="0"/>
        <w:autoSpaceDE w:val="0"/>
        <w:autoSpaceDN w:val="0"/>
        <w:adjustRightInd w:val="0"/>
        <w:spacing w:after="0" w:line="240" w:lineRule="auto"/>
        <w:rPr>
          <w:rFonts w:ascii="Times New Roman KK EK" w:eastAsia="Times New Roman" w:hAnsi="Times New Roman KK EK" w:cs="Times New Roman"/>
          <w:sz w:val="28"/>
          <w:szCs w:val="24"/>
          <w:lang w:eastAsia="ru-RU"/>
        </w:rPr>
      </w:pP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307285">
        <w:rPr>
          <w:rFonts w:ascii="Times New Roman KK EK" w:eastAsia="Times New Roman" w:hAnsi="Times New Roman KK EK" w:cs="Times New Roman"/>
          <w:sz w:val="28"/>
          <w:szCs w:val="24"/>
          <w:lang w:eastAsia="ru-RU"/>
        </w:rPr>
        <w:t>Қазақстан Республикасының</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Times New Roman" w:eastAsia="Times New Roman" w:hAnsi="Times New Roman" w:cs="Times New Roman"/>
          <w:sz w:val="28"/>
          <w:szCs w:val="24"/>
          <w:lang w:eastAsia="ru-RU"/>
        </w:rPr>
        <w:t xml:space="preserve">Министерство </w:t>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307285">
        <w:rPr>
          <w:rFonts w:ascii="Times New Roman KK EK" w:eastAsia="Times New Roman" w:hAnsi="Times New Roman KK EK" w:cs="Times New Roman"/>
          <w:sz w:val="28"/>
          <w:szCs w:val="24"/>
          <w:lang w:eastAsia="ru-RU"/>
        </w:rPr>
        <w:t>Білім</w:t>
      </w:r>
      <w:r w:rsidRPr="00307285">
        <w:rPr>
          <w:rFonts w:ascii="KZ Arial" w:eastAsia="Times New Roman" w:hAnsi="KZ Arial" w:cs="Times New Roman"/>
          <w:sz w:val="28"/>
          <w:szCs w:val="24"/>
          <w:lang w:eastAsia="ru-RU"/>
        </w:rPr>
        <w:t xml:space="preserve"> </w:t>
      </w:r>
      <w:r w:rsidRPr="00307285">
        <w:rPr>
          <w:rFonts w:ascii="Times New Roman KK EK" w:eastAsia="Times New Roman" w:hAnsi="Times New Roman KK EK" w:cs="Times New Roman"/>
          <w:sz w:val="28"/>
          <w:szCs w:val="24"/>
          <w:lang w:eastAsia="ru-RU"/>
        </w:rPr>
        <w:t>және ғылым</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Times New Roman" w:eastAsia="Times New Roman" w:hAnsi="Times New Roman" w:cs="Times New Roman"/>
          <w:sz w:val="28"/>
          <w:szCs w:val="24"/>
          <w:lang w:eastAsia="ru-RU"/>
        </w:rPr>
        <w:t xml:space="preserve">образования и науки </w:t>
      </w:r>
    </w:p>
    <w:p w:rsidR="00307285" w:rsidRPr="00307285" w:rsidRDefault="00307285" w:rsidP="00307285">
      <w:pPr>
        <w:widowControl w:val="0"/>
        <w:autoSpaceDE w:val="0"/>
        <w:autoSpaceDN w:val="0"/>
        <w:adjustRightInd w:val="0"/>
        <w:spacing w:after="0" w:line="240" w:lineRule="auto"/>
        <w:rPr>
          <w:rFonts w:ascii="Times New Roman KK EK" w:eastAsia="Times New Roman" w:hAnsi="Times New Roman KK EK" w:cs="Times New Roman"/>
          <w:sz w:val="28"/>
          <w:szCs w:val="24"/>
          <w:lang w:eastAsia="ru-RU"/>
        </w:rPr>
      </w:pPr>
      <w:r w:rsidRPr="00307285">
        <w:rPr>
          <w:rFonts w:ascii="Times New Roman KK EK" w:eastAsia="Times New Roman" w:hAnsi="Times New Roman KK EK" w:cs="Times New Roman"/>
          <w:sz w:val="28"/>
          <w:szCs w:val="24"/>
          <w:lang w:eastAsia="ru-RU"/>
        </w:rPr>
        <w:t xml:space="preserve">министрлігі                                                                      </w:t>
      </w:r>
      <w:r w:rsidRPr="00307285">
        <w:rPr>
          <w:rFonts w:ascii="Times New Roman" w:eastAsia="Times New Roman" w:hAnsi="Times New Roman" w:cs="Times New Roman"/>
          <w:sz w:val="28"/>
          <w:szCs w:val="24"/>
          <w:lang w:eastAsia="ru-RU"/>
        </w:rPr>
        <w:t>Республики Казахстан</w:t>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307285">
        <w:rPr>
          <w:rFonts w:ascii="Times New Roman KK EK" w:eastAsia="Times New Roman" w:hAnsi="Times New Roman KK EK" w:cs="Times New Roman"/>
          <w:caps/>
          <w:sz w:val="28"/>
          <w:szCs w:val="24"/>
          <w:lang w:eastAsia="ru-RU"/>
        </w:rPr>
        <w:t xml:space="preserve">Д. </w:t>
      </w:r>
      <w:r w:rsidRPr="00307285">
        <w:rPr>
          <w:rFonts w:ascii="Times New Roman KK EK" w:eastAsia="Times New Roman" w:hAnsi="Times New Roman KK EK" w:cs="Times New Roman"/>
          <w:sz w:val="28"/>
          <w:szCs w:val="24"/>
          <w:lang w:eastAsia="ru-RU"/>
        </w:rPr>
        <w:t>Серікбаев  атындағы</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r>
      <w:r w:rsidRPr="00307285">
        <w:rPr>
          <w:rFonts w:ascii="KZ Arial" w:eastAsia="Times New Roman" w:hAnsi="KZ Arial" w:cs="Times New Roman"/>
          <w:sz w:val="28"/>
          <w:szCs w:val="24"/>
          <w:lang w:eastAsia="ru-RU"/>
        </w:rPr>
        <w:tab/>
        <w:t xml:space="preserve"> </w:t>
      </w:r>
      <w:r w:rsidRPr="00307285">
        <w:rPr>
          <w:rFonts w:ascii="Times New Roman" w:eastAsia="Times New Roman" w:hAnsi="Times New Roman" w:cs="Times New Roman"/>
          <w:caps/>
          <w:sz w:val="28"/>
          <w:szCs w:val="24"/>
          <w:lang w:eastAsia="ru-RU"/>
        </w:rPr>
        <w:t xml:space="preserve">ВКту </w:t>
      </w:r>
      <w:r w:rsidRPr="00307285">
        <w:rPr>
          <w:rFonts w:ascii="Times New Roman" w:eastAsia="Times New Roman" w:hAnsi="Times New Roman" w:cs="Times New Roman"/>
          <w:sz w:val="28"/>
          <w:szCs w:val="24"/>
          <w:lang w:eastAsia="ru-RU"/>
        </w:rPr>
        <w:t>им. Д. Серикбаева</w:t>
      </w:r>
    </w:p>
    <w:p w:rsidR="00307285" w:rsidRPr="00307285" w:rsidRDefault="00307285" w:rsidP="00307285">
      <w:pPr>
        <w:widowControl w:val="0"/>
        <w:autoSpaceDE w:val="0"/>
        <w:autoSpaceDN w:val="0"/>
        <w:adjustRightInd w:val="0"/>
        <w:spacing w:after="0" w:line="240" w:lineRule="auto"/>
        <w:rPr>
          <w:rFonts w:ascii="Times New Roman KK EK" w:eastAsia="Times New Roman" w:hAnsi="Times New Roman KK EK" w:cs="Times New Roman"/>
          <w:sz w:val="28"/>
          <w:szCs w:val="24"/>
          <w:lang w:eastAsia="ru-RU"/>
        </w:rPr>
      </w:pPr>
      <w:r w:rsidRPr="00307285">
        <w:rPr>
          <w:rFonts w:ascii="Times New Roman KK EK" w:eastAsia="Times New Roman" w:hAnsi="Times New Roman KK EK" w:cs="Times New Roman"/>
          <w:sz w:val="28"/>
          <w:szCs w:val="24"/>
          <w:lang w:eastAsia="ru-RU"/>
        </w:rPr>
        <w:t>ШҚТУ</w:t>
      </w:r>
    </w:p>
    <w:p w:rsidR="00307285" w:rsidRPr="00307285" w:rsidRDefault="00307285" w:rsidP="00307285">
      <w:pPr>
        <w:widowControl w:val="0"/>
        <w:tabs>
          <w:tab w:val="left" w:pos="5670"/>
        </w:tabs>
        <w:spacing w:after="0" w:line="240" w:lineRule="auto"/>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4643"/>
        <w:gridCol w:w="4644"/>
      </w:tblGrid>
      <w:tr w:rsidR="00307285" w:rsidRPr="00307285" w:rsidTr="000A0C33">
        <w:tc>
          <w:tcPr>
            <w:tcW w:w="4643" w:type="dxa"/>
            <w:shd w:val="clear" w:color="auto" w:fill="auto"/>
          </w:tcPr>
          <w:p w:rsidR="00307285" w:rsidRPr="00307285" w:rsidRDefault="00307285" w:rsidP="00307285">
            <w:pPr>
              <w:widowControl w:val="0"/>
              <w:tabs>
                <w:tab w:val="left" w:pos="5670"/>
              </w:tabs>
              <w:spacing w:after="0" w:line="240" w:lineRule="auto"/>
              <w:rPr>
                <w:rFonts w:ascii="Times New Roman" w:eastAsia="Times New Roman" w:hAnsi="Times New Roman" w:cs="Times New Roman"/>
                <w:sz w:val="28"/>
                <w:szCs w:val="28"/>
                <w:lang w:eastAsia="ru-RU"/>
              </w:rPr>
            </w:pPr>
          </w:p>
        </w:tc>
        <w:tc>
          <w:tcPr>
            <w:tcW w:w="4644" w:type="dxa"/>
            <w:shd w:val="clear" w:color="auto" w:fill="auto"/>
          </w:tcPr>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УТВЕРЖДАЮ </w:t>
            </w:r>
          </w:p>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p>
          <w:p w:rsidR="000A0C33" w:rsidRDefault="000A0C33"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Школа архитектуры, </w:t>
            </w:r>
          </w:p>
          <w:p w:rsidR="00307285" w:rsidRPr="00307285" w:rsidRDefault="000A0C33"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строительства и дизайна</w:t>
            </w:r>
          </w:p>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p>
        </w:tc>
      </w:tr>
      <w:tr w:rsidR="00307285" w:rsidRPr="00307285" w:rsidTr="000A0C33">
        <w:tc>
          <w:tcPr>
            <w:tcW w:w="4643" w:type="dxa"/>
            <w:shd w:val="clear" w:color="auto" w:fill="auto"/>
          </w:tcPr>
          <w:p w:rsidR="00307285" w:rsidRPr="00307285" w:rsidRDefault="00307285" w:rsidP="00307285">
            <w:pPr>
              <w:widowControl w:val="0"/>
              <w:tabs>
                <w:tab w:val="left" w:pos="5670"/>
              </w:tabs>
              <w:spacing w:after="0" w:line="240" w:lineRule="auto"/>
              <w:rPr>
                <w:rFonts w:ascii="Times New Roman" w:eastAsia="Times New Roman" w:hAnsi="Times New Roman" w:cs="Times New Roman"/>
                <w:sz w:val="28"/>
                <w:szCs w:val="28"/>
                <w:lang w:eastAsia="ru-RU"/>
              </w:rPr>
            </w:pPr>
          </w:p>
        </w:tc>
        <w:tc>
          <w:tcPr>
            <w:tcW w:w="4644" w:type="dxa"/>
            <w:shd w:val="clear" w:color="auto" w:fill="auto"/>
          </w:tcPr>
          <w:p w:rsidR="00307285" w:rsidRPr="00307285" w:rsidRDefault="00307285" w:rsidP="000A0C33">
            <w:pPr>
              <w:widowControl w:val="0"/>
              <w:tabs>
                <w:tab w:val="left" w:pos="5670"/>
              </w:tabs>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______________ О.Руденко</w:t>
            </w:r>
          </w:p>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_____     ______________2021</w:t>
            </w:r>
          </w:p>
        </w:tc>
      </w:tr>
    </w:tbl>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val="kk-KZ" w:eastAsia="ru-RU"/>
        </w:rPr>
      </w:pPr>
    </w:p>
    <w:p w:rsidR="00307285" w:rsidRPr="00307285" w:rsidRDefault="00307285" w:rsidP="00307285">
      <w:pPr>
        <w:widowControl w:val="0"/>
        <w:tabs>
          <w:tab w:val="left" w:pos="5670"/>
        </w:tabs>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val="kk-KZ" w:eastAsia="ru-RU"/>
        </w:rPr>
        <w:t>МАГИСТРАНТТЫҢ ҒЫЛЫМИ ЗЕРТТЕУ ЖҰМЫСЫ</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307285">
        <w:rPr>
          <w:rFonts w:ascii="Times New Roman" w:eastAsia="Times New Roman" w:hAnsi="Times New Roman" w:cs="Times New Roman"/>
          <w:sz w:val="28"/>
          <w:szCs w:val="28"/>
          <w:lang w:val="kk-KZ" w:eastAsia="ru-RU"/>
        </w:rPr>
        <w:t>Жұмыс оқу бағдарламасы</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307285">
        <w:rPr>
          <w:rFonts w:ascii="Times New Roman" w:eastAsia="Times New Roman" w:hAnsi="Times New Roman" w:cs="Times New Roman"/>
          <w:sz w:val="28"/>
          <w:szCs w:val="28"/>
          <w:lang w:val="kk-KZ" w:eastAsia="ru-RU"/>
        </w:rPr>
        <w:t>НАУЧНО-ИССЛЕДОВАТЕЛЬСКАЯ РАБОТА МАГИСТРАНТА</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ru-MD" w:eastAsia="ru-RU"/>
        </w:rPr>
      </w:pPr>
      <w:r w:rsidRPr="00307285">
        <w:rPr>
          <w:rFonts w:ascii="Times New Roman" w:eastAsia="Times New Roman" w:hAnsi="Times New Roman" w:cs="Times New Roman"/>
          <w:sz w:val="28"/>
          <w:szCs w:val="24"/>
          <w:lang w:val="ru-MD" w:eastAsia="ru-RU"/>
        </w:rPr>
        <w:t>Силлабус</w:t>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07285" w:rsidRPr="00307285" w:rsidRDefault="00307285" w:rsidP="00307285">
      <w:pPr>
        <w:widowControl w:val="0"/>
        <w:autoSpaceDE w:val="0"/>
        <w:autoSpaceDN w:val="0"/>
        <w:adjustRightInd w:val="0"/>
        <w:spacing w:after="0" w:line="240" w:lineRule="auto"/>
        <w:ind w:left="1985" w:hanging="1985"/>
        <w:jc w:val="center"/>
        <w:rPr>
          <w:rFonts w:ascii="Times New Roman" w:eastAsia="Times New Roman" w:hAnsi="Times New Roman" w:cs="Times New Roman"/>
          <w:sz w:val="28"/>
          <w:szCs w:val="24"/>
          <w:lang w:eastAsia="ru-RU"/>
        </w:rPr>
      </w:pPr>
      <w:r w:rsidRPr="00307285">
        <w:rPr>
          <w:rFonts w:ascii="Times New Roman" w:eastAsia="Times New Roman" w:hAnsi="Times New Roman" w:cs="Times New Roman"/>
          <w:sz w:val="28"/>
          <w:szCs w:val="24"/>
          <w:lang w:eastAsia="ru-RU"/>
        </w:rPr>
        <w:t xml:space="preserve">для магистрантов специальности </w:t>
      </w:r>
      <w:r w:rsidRPr="00307285">
        <w:rPr>
          <w:rFonts w:ascii="Times New Roman" w:eastAsia="Times New Roman" w:hAnsi="Times New Roman" w:cs="Times New Roman"/>
          <w:sz w:val="28"/>
          <w:szCs w:val="28"/>
          <w:lang w:eastAsia="ru-RU"/>
        </w:rPr>
        <w:t>7</w:t>
      </w:r>
      <w:r w:rsidRPr="00307285">
        <w:rPr>
          <w:rFonts w:ascii="Times New Roman" w:eastAsia="Times New Roman" w:hAnsi="Times New Roman" w:cs="Times New Roman"/>
          <w:sz w:val="28"/>
          <w:szCs w:val="28"/>
          <w:lang w:val="en-US" w:eastAsia="ru-RU"/>
        </w:rPr>
        <w:t>M</w:t>
      </w:r>
      <w:r w:rsidRPr="00307285">
        <w:rPr>
          <w:rFonts w:ascii="Times New Roman" w:eastAsia="Times New Roman" w:hAnsi="Times New Roman" w:cs="Times New Roman"/>
          <w:sz w:val="28"/>
          <w:szCs w:val="28"/>
          <w:lang w:eastAsia="ru-RU"/>
        </w:rPr>
        <w:t>07301</w:t>
      </w:r>
      <w:r w:rsidRPr="00307285">
        <w:rPr>
          <w:rFonts w:ascii="Times New Roman" w:eastAsia="Times New Roman" w:hAnsi="Times New Roman" w:cs="Times New Roman"/>
          <w:sz w:val="28"/>
          <w:szCs w:val="24"/>
          <w:lang w:eastAsia="ru-RU"/>
        </w:rPr>
        <w:t xml:space="preserve"> «Архитектура»</w:t>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p>
    <w:tbl>
      <w:tblPr>
        <w:tblW w:w="9750" w:type="dxa"/>
        <w:tblLayout w:type="fixed"/>
        <w:tblLook w:val="01E0" w:firstRow="1" w:lastRow="1" w:firstColumn="1" w:lastColumn="1" w:noHBand="0" w:noVBand="0"/>
      </w:tblPr>
      <w:tblGrid>
        <w:gridCol w:w="3510"/>
        <w:gridCol w:w="1560"/>
        <w:gridCol w:w="1560"/>
        <w:gridCol w:w="1560"/>
        <w:gridCol w:w="1560"/>
      </w:tblGrid>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Форма обучения</w:t>
            </w:r>
          </w:p>
        </w:tc>
        <w:tc>
          <w:tcPr>
            <w:tcW w:w="6240" w:type="dxa"/>
            <w:gridSpan w:val="4"/>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очная</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Курс</w:t>
            </w:r>
          </w:p>
        </w:tc>
        <w:tc>
          <w:tcPr>
            <w:tcW w:w="3120" w:type="dxa"/>
            <w:gridSpan w:val="2"/>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1-й год</w:t>
            </w:r>
          </w:p>
        </w:tc>
        <w:tc>
          <w:tcPr>
            <w:tcW w:w="3120" w:type="dxa"/>
            <w:gridSpan w:val="2"/>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2-й год</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Семестр</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eastAsia="ru-RU"/>
              </w:rPr>
            </w:pPr>
            <w:r w:rsidRPr="00307285">
              <w:rPr>
                <w:rFonts w:ascii="Times New Roman" w:eastAsia="Times New Roman" w:hAnsi="Times New Roman" w:cs="Times New Roman"/>
                <w:sz w:val="28"/>
                <w:szCs w:val="24"/>
                <w:lang w:eastAsia="ru-RU"/>
              </w:rPr>
              <w:t>1</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Кредида</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Всего часов:</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150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225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225</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225</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Всего аудиторных час.</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60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90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90</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90</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лекций</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практич.</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45</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45</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СРСМ</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30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45</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45</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СРМ</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90</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135</w:t>
            </w:r>
          </w:p>
        </w:tc>
        <w:tc>
          <w:tcPr>
            <w:tcW w:w="1560"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135</w:t>
            </w:r>
          </w:p>
        </w:tc>
        <w:tc>
          <w:tcPr>
            <w:tcW w:w="1560"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135</w:t>
            </w:r>
          </w:p>
        </w:tc>
      </w:tr>
      <w:tr w:rsidR="00307285" w:rsidRPr="00307285" w:rsidTr="000A0C33">
        <w:tc>
          <w:tcPr>
            <w:tcW w:w="3510"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Итоговая форма контроля:</w:t>
            </w:r>
          </w:p>
        </w:tc>
        <w:tc>
          <w:tcPr>
            <w:tcW w:w="6240" w:type="dxa"/>
            <w:gridSpan w:val="4"/>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 xml:space="preserve">Дифф зачет 1,2,3,4 семестр, </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4"/>
                <w:lang w:val="kk-KZ" w:eastAsia="ru-RU"/>
              </w:rPr>
            </w:pPr>
            <w:r w:rsidRPr="00307285">
              <w:rPr>
                <w:rFonts w:ascii="Times New Roman" w:eastAsia="Times New Roman" w:hAnsi="Times New Roman" w:cs="Times New Roman"/>
                <w:sz w:val="28"/>
                <w:szCs w:val="24"/>
                <w:lang w:val="kk-KZ" w:eastAsia="ru-RU"/>
              </w:rPr>
              <w:t>защита диссертации – 4 семестр</w:t>
            </w:r>
          </w:p>
        </w:tc>
      </w:tr>
    </w:tbl>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4"/>
          <w:lang w:val="kk-KZ"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307285">
        <w:rPr>
          <w:rFonts w:ascii="Times New Roman" w:eastAsia="Times New Roman" w:hAnsi="Times New Roman" w:cs="Times New Roman"/>
          <w:sz w:val="28"/>
          <w:szCs w:val="28"/>
          <w:lang w:val="kk-KZ" w:eastAsia="ru-RU"/>
        </w:rPr>
        <w:t>Өскемен</w:t>
      </w:r>
    </w:p>
    <w:p w:rsidR="00307285" w:rsidRPr="00307285" w:rsidRDefault="00307285" w:rsidP="00307285">
      <w:pPr>
        <w:widowControl w:val="0"/>
        <w:spacing w:after="0" w:line="240" w:lineRule="auto"/>
        <w:jc w:val="center"/>
        <w:outlineLvl w:val="0"/>
        <w:rPr>
          <w:rFonts w:ascii="Times New Roman CYR" w:eastAsia="Times New Roman" w:hAnsi="Times New Roman CYR" w:cs="Times New Roman CYR"/>
          <w:sz w:val="28"/>
          <w:szCs w:val="28"/>
          <w:lang w:eastAsia="ru-RU"/>
        </w:rPr>
      </w:pPr>
      <w:r w:rsidRPr="00307285">
        <w:rPr>
          <w:rFonts w:ascii="Times New Roman CYR" w:eastAsia="Times New Roman" w:hAnsi="Times New Roman CYR" w:cs="Times New Roman CYR"/>
          <w:sz w:val="28"/>
          <w:szCs w:val="28"/>
          <w:lang w:eastAsia="ru-RU"/>
        </w:rPr>
        <w:t>Усть-Каменогорск</w:t>
      </w:r>
    </w:p>
    <w:p w:rsid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2021</w:t>
      </w:r>
    </w:p>
    <w:p w:rsidR="000A0C33" w:rsidRDefault="000A0C33"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p>
    <w:p w:rsidR="000A0C33" w:rsidRPr="00307285" w:rsidRDefault="000A0C33"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val="kk-KZ"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val="kk-KZ" w:eastAsia="ru-RU"/>
        </w:rPr>
        <w:lastRenderedPageBreak/>
        <w:t>Силлабус (программа</w:t>
      </w:r>
      <w:r w:rsidRPr="00307285">
        <w:rPr>
          <w:rFonts w:ascii="Times New Roman" w:eastAsia="Times New Roman" w:hAnsi="Times New Roman" w:cs="Times New Roman"/>
          <w:sz w:val="28"/>
          <w:szCs w:val="28"/>
          <w:lang w:eastAsia="ru-RU"/>
        </w:rPr>
        <w:t xml:space="preserve"> дисциплины) составлен</w:t>
      </w:r>
      <w:r w:rsidRPr="00307285">
        <w:rPr>
          <w:rFonts w:ascii="Times New Roman" w:eastAsia="Times New Roman" w:hAnsi="Times New Roman" w:cs="Times New Roman"/>
          <w:sz w:val="28"/>
          <w:szCs w:val="28"/>
          <w:lang w:val="kk-KZ" w:eastAsia="ru-RU"/>
        </w:rPr>
        <w:t>а</w:t>
      </w:r>
      <w:r w:rsidRPr="00307285">
        <w:rPr>
          <w:rFonts w:ascii="Times New Roman" w:eastAsia="Times New Roman" w:hAnsi="Times New Roman" w:cs="Times New Roman"/>
          <w:sz w:val="28"/>
          <w:szCs w:val="28"/>
          <w:lang w:eastAsia="ru-RU"/>
        </w:rPr>
        <w:t xml:space="preserve"> на кафедре «Архитектура и дизайн» на основе рабочей учебной программы (плана) магистрантов специальности 7</w:t>
      </w:r>
      <w:r w:rsidRPr="00307285">
        <w:rPr>
          <w:rFonts w:ascii="Times New Roman" w:eastAsia="Times New Roman" w:hAnsi="Times New Roman" w:cs="Times New Roman"/>
          <w:sz w:val="28"/>
          <w:szCs w:val="28"/>
          <w:lang w:val="en-US" w:eastAsia="ru-RU"/>
        </w:rPr>
        <w:t>M</w:t>
      </w:r>
      <w:r w:rsidRPr="00307285">
        <w:rPr>
          <w:rFonts w:ascii="Times New Roman" w:eastAsia="Times New Roman" w:hAnsi="Times New Roman" w:cs="Times New Roman"/>
          <w:sz w:val="28"/>
          <w:szCs w:val="28"/>
          <w:lang w:eastAsia="ru-RU"/>
        </w:rPr>
        <w:t xml:space="preserve">07301 «Архитектура», с учетом ГОСО РК 3.08.302-2006 и нового ГОСО РК 5.04.033 – 2008. Послевузовское образование. Магистратура. </w:t>
      </w: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Обсуждена на заседании кафедры «Архитектура и дизайн»</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Руководитель ОП                                                                     Т.А.Иноземцева                                                                               </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Протокол №_____от _______________2021 г.</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Одобрена учебно-методическим Советом ШАСИД</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Председатель                                                                    _________________                                                                                  </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Протокол № ____от ________________2021 г.</w:t>
      </w: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Разработано:                                                                     В.И.Наумова                                                                                      </w:t>
      </w:r>
    </w:p>
    <w:p w:rsidR="00307285" w:rsidRPr="00307285" w:rsidRDefault="00307285" w:rsidP="00307285">
      <w:pPr>
        <w:widowControl w:val="0"/>
        <w:autoSpaceDE w:val="0"/>
        <w:autoSpaceDN w:val="0"/>
        <w:adjustRightInd w:val="0"/>
        <w:spacing w:after="0" w:line="240" w:lineRule="auto"/>
        <w:ind w:left="7560"/>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307285" w:rsidRPr="00307285" w:rsidRDefault="00307285" w:rsidP="00307285">
      <w:pPr>
        <w:widowControl w:val="0"/>
        <w:spacing w:after="0" w:line="240" w:lineRule="auto"/>
        <w:jc w:val="center"/>
        <w:outlineLvl w:val="0"/>
        <w:rPr>
          <w:rFonts w:ascii="Times New Roman CYR" w:eastAsia="Times New Roman" w:hAnsi="Times New Roman CYR" w:cs="Times New Roman CYR"/>
          <w:sz w:val="28"/>
          <w:szCs w:val="28"/>
          <w:lang w:eastAsia="ru-RU"/>
        </w:rPr>
      </w:pPr>
    </w:p>
    <w:p w:rsidR="00307285" w:rsidRPr="00307285" w:rsidRDefault="00307285" w:rsidP="00307285">
      <w:pPr>
        <w:spacing w:before="100" w:beforeAutospacing="1" w:after="100" w:afterAutospacing="1" w:line="240" w:lineRule="auto"/>
        <w:jc w:val="center"/>
        <w:rPr>
          <w:rFonts w:ascii="Arial Narrow" w:eastAsia="Times New Roman" w:hAnsi="Arial Narrow" w:cs="Arial"/>
          <w:sz w:val="28"/>
          <w:szCs w:val="28"/>
          <w:shd w:val="clear" w:color="auto" w:fill="FFFFCC"/>
          <w:lang w:eastAsia="ru-RU"/>
        </w:rPr>
      </w:pPr>
    </w:p>
    <w:p w:rsidR="00307285" w:rsidRPr="00307285" w:rsidRDefault="00307285" w:rsidP="00307285">
      <w:pPr>
        <w:spacing w:before="100" w:beforeAutospacing="1" w:after="100" w:afterAutospacing="1" w:line="240" w:lineRule="auto"/>
        <w:jc w:val="center"/>
        <w:rPr>
          <w:rFonts w:ascii="Arial Narrow" w:eastAsia="Times New Roman" w:hAnsi="Arial Narrow" w:cs="Arial"/>
          <w:sz w:val="28"/>
          <w:szCs w:val="28"/>
          <w:shd w:val="clear" w:color="auto" w:fill="FFFFCC"/>
          <w:lang w:eastAsia="ru-RU"/>
        </w:rPr>
      </w:pPr>
    </w:p>
    <w:p w:rsidR="00307285" w:rsidRPr="00307285" w:rsidRDefault="00307285" w:rsidP="00307285">
      <w:pPr>
        <w:spacing w:before="100" w:beforeAutospacing="1" w:after="100" w:afterAutospacing="1" w:line="240" w:lineRule="auto"/>
        <w:jc w:val="center"/>
        <w:rPr>
          <w:rFonts w:ascii="Arial Narrow" w:eastAsia="Times New Roman" w:hAnsi="Arial Narrow" w:cs="Arial"/>
          <w:sz w:val="28"/>
          <w:szCs w:val="28"/>
          <w:shd w:val="clear" w:color="auto" w:fill="FFFFCC"/>
          <w:lang w:eastAsia="ru-RU"/>
        </w:rPr>
      </w:pPr>
    </w:p>
    <w:p w:rsidR="00307285" w:rsidRPr="00307285" w:rsidRDefault="00307285" w:rsidP="00307285">
      <w:pPr>
        <w:spacing w:before="100" w:beforeAutospacing="1" w:after="100" w:afterAutospacing="1" w:line="240" w:lineRule="auto"/>
        <w:jc w:val="center"/>
        <w:rPr>
          <w:rFonts w:ascii="Arial Narrow" w:eastAsia="Times New Roman" w:hAnsi="Arial Narrow" w:cs="Arial"/>
          <w:sz w:val="28"/>
          <w:szCs w:val="28"/>
          <w:shd w:val="clear" w:color="auto" w:fill="FFFFCC"/>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0A0C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center"/>
        <w:rPr>
          <w:rFonts w:ascii="Times New Roman" w:eastAsia="Times New Roman" w:hAnsi="Times New Roman" w:cs="Times New Roman"/>
          <w:sz w:val="28"/>
          <w:szCs w:val="28"/>
          <w:lang w:eastAsia="ru-RU"/>
        </w:rPr>
      </w:pPr>
    </w:p>
    <w:p w:rsidR="00307285" w:rsidRPr="00307285" w:rsidRDefault="00307285" w:rsidP="00307285">
      <w:pPr>
        <w:widowControl w:val="0"/>
        <w:numPr>
          <w:ilvl w:val="1"/>
          <w:numId w:val="14"/>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Общие сведения по компоненту:</w:t>
      </w:r>
    </w:p>
    <w:p w:rsidR="00307285" w:rsidRPr="00307285" w:rsidRDefault="00307285" w:rsidP="00307285">
      <w:pPr>
        <w:widowControl w:val="0"/>
        <w:autoSpaceDE w:val="0"/>
        <w:autoSpaceDN w:val="0"/>
        <w:adjustRightInd w:val="0"/>
        <w:spacing w:after="0" w:line="240" w:lineRule="auto"/>
        <w:ind w:left="567"/>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7283"/>
      </w:tblGrid>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ВУЗ:</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Восточно - Казахстанский технический университет им. Д.Серикбаева</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Кафедра:</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Архитектура и дизайн (АиД)</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Название:</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Научно-исследовательская работа магистранта</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Компонент:</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обязательный</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ФИО преподавателя:</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Наумова Вера Ивановна, </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Контактная информация:</w:t>
            </w:r>
          </w:p>
        </w:tc>
        <w:tc>
          <w:tcPr>
            <w:tcW w:w="7501" w:type="dxa"/>
            <w:shd w:val="clear" w:color="auto" w:fill="auto"/>
          </w:tcPr>
          <w:p w:rsidR="00307285" w:rsidRPr="00307285" w:rsidRDefault="00307285" w:rsidP="000A0C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ул. Серикбаева 19, главный корпус ВКТУ, 2 этаж, Г2-204, </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Контактные часы (</w:t>
            </w:r>
            <w:r w:rsidRPr="00307285">
              <w:rPr>
                <w:rFonts w:ascii="Times New Roman" w:eastAsia="Times New Roman" w:hAnsi="Times New Roman" w:cs="Times New Roman"/>
                <w:sz w:val="28"/>
                <w:szCs w:val="28"/>
                <w:lang w:val="en-US" w:eastAsia="ru-RU"/>
              </w:rPr>
              <w:t>office-hour):</w:t>
            </w:r>
          </w:p>
        </w:tc>
        <w:tc>
          <w:tcPr>
            <w:tcW w:w="7501" w:type="dxa"/>
            <w:shd w:val="clear" w:color="auto" w:fill="auto"/>
          </w:tcPr>
          <w:p w:rsidR="00307285" w:rsidRPr="00307285" w:rsidRDefault="000A0C33" w:rsidP="000A0C3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расписанию, консультации</w:t>
            </w:r>
            <w:r w:rsidR="00307285" w:rsidRPr="00307285">
              <w:rPr>
                <w:rFonts w:ascii="Times New Roman" w:eastAsia="Times New Roman" w:hAnsi="Times New Roman" w:cs="Times New Roman"/>
                <w:sz w:val="28"/>
                <w:szCs w:val="28"/>
                <w:lang w:eastAsia="ru-RU"/>
              </w:rPr>
              <w:t xml:space="preserve"> СРСП в методическом кабинете «Микрокосм»</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Место проведения:</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Учебный Главный корпус ВКТУ</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Время проведения:</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Согласно утвержденному расписанию и графику</w:t>
            </w:r>
          </w:p>
        </w:tc>
      </w:tr>
      <w:tr w:rsidR="00307285" w:rsidRPr="00307285" w:rsidTr="000A0C33">
        <w:tc>
          <w:tcPr>
            <w:tcW w:w="2212" w:type="dxa"/>
            <w:shd w:val="clear" w:color="auto" w:fill="auto"/>
            <w:vAlign w:val="center"/>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Количество кредитов:</w:t>
            </w:r>
          </w:p>
        </w:tc>
        <w:tc>
          <w:tcPr>
            <w:tcW w:w="7501" w:type="dxa"/>
            <w:shd w:val="clear" w:color="auto" w:fill="auto"/>
          </w:tcPr>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12</w:t>
            </w:r>
          </w:p>
        </w:tc>
      </w:tr>
    </w:tbl>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widowControl w:val="0"/>
        <w:numPr>
          <w:ilvl w:val="1"/>
          <w:numId w:val="14"/>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Выписка из рабочего учебного плана специальности дисциплины (обязательный компонент)</w:t>
      </w: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9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1305"/>
        <w:gridCol w:w="782"/>
        <w:gridCol w:w="779"/>
        <w:gridCol w:w="828"/>
        <w:gridCol w:w="689"/>
        <w:gridCol w:w="579"/>
        <w:gridCol w:w="582"/>
        <w:gridCol w:w="873"/>
        <w:gridCol w:w="884"/>
        <w:gridCol w:w="1376"/>
      </w:tblGrid>
      <w:tr w:rsidR="00307285" w:rsidRPr="00307285" w:rsidTr="000A0C33">
        <w:trPr>
          <w:trHeight w:val="689"/>
        </w:trPr>
        <w:tc>
          <w:tcPr>
            <w:tcW w:w="625"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курс</w:t>
            </w:r>
          </w:p>
        </w:tc>
        <w:tc>
          <w:tcPr>
            <w:tcW w:w="1119"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Шифр специальности</w:t>
            </w:r>
          </w:p>
        </w:tc>
        <w:tc>
          <w:tcPr>
            <w:tcW w:w="783"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группа</w:t>
            </w:r>
          </w:p>
        </w:tc>
        <w:tc>
          <w:tcPr>
            <w:tcW w:w="811"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семестр</w:t>
            </w:r>
          </w:p>
        </w:tc>
        <w:tc>
          <w:tcPr>
            <w:tcW w:w="867"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Кредиты</w:t>
            </w:r>
          </w:p>
        </w:tc>
        <w:tc>
          <w:tcPr>
            <w:tcW w:w="3703" w:type="dxa"/>
            <w:gridSpan w:val="5"/>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Часов по семестрам</w:t>
            </w:r>
          </w:p>
        </w:tc>
        <w:tc>
          <w:tcPr>
            <w:tcW w:w="13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Итоговая форма контроля</w:t>
            </w:r>
          </w:p>
        </w:tc>
      </w:tr>
      <w:tr w:rsidR="00307285" w:rsidRPr="00307285" w:rsidTr="000A0C33">
        <w:trPr>
          <w:cantSplit/>
          <w:trHeight w:val="1575"/>
        </w:trPr>
        <w:tc>
          <w:tcPr>
            <w:tcW w:w="625"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19"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83"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11"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67"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696"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Всего часов</w:t>
            </w:r>
          </w:p>
        </w:tc>
        <w:tc>
          <w:tcPr>
            <w:tcW w:w="584"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Лекции</w:t>
            </w:r>
          </w:p>
        </w:tc>
        <w:tc>
          <w:tcPr>
            <w:tcW w:w="587"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Практика</w:t>
            </w:r>
          </w:p>
        </w:tc>
        <w:tc>
          <w:tcPr>
            <w:tcW w:w="918" w:type="dxa"/>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СРСП</w:t>
            </w:r>
          </w:p>
        </w:tc>
        <w:tc>
          <w:tcPr>
            <w:tcW w:w="918" w:type="dxa"/>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right="113"/>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СРС</w:t>
            </w:r>
          </w:p>
        </w:tc>
        <w:tc>
          <w:tcPr>
            <w:tcW w:w="1384" w:type="dxa"/>
            <w:vMerge w:val="restart"/>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p>
        </w:tc>
      </w:tr>
      <w:tr w:rsidR="00307285" w:rsidRPr="00307285" w:rsidTr="000A0C33">
        <w:trPr>
          <w:cantSplit/>
          <w:trHeight w:val="420"/>
        </w:trPr>
        <w:tc>
          <w:tcPr>
            <w:tcW w:w="625"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19"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83"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11"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67"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696" w:type="dxa"/>
            <w:vMerge/>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p>
        </w:tc>
        <w:tc>
          <w:tcPr>
            <w:tcW w:w="584" w:type="dxa"/>
            <w:vMerge/>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p>
        </w:tc>
        <w:tc>
          <w:tcPr>
            <w:tcW w:w="587" w:type="dxa"/>
            <w:vMerge/>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p>
        </w:tc>
        <w:tc>
          <w:tcPr>
            <w:tcW w:w="1836" w:type="dxa"/>
            <w:gridSpan w:val="2"/>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384" w:type="dxa"/>
            <w:vMerge/>
            <w:shd w:val="clear" w:color="auto" w:fill="auto"/>
            <w:textDirection w:val="btLr"/>
            <w:vAlign w:val="center"/>
          </w:tcPr>
          <w:p w:rsidR="00307285" w:rsidRPr="00307285" w:rsidRDefault="00307285" w:rsidP="00307285">
            <w:pPr>
              <w:widowControl w:val="0"/>
              <w:autoSpaceDE w:val="0"/>
              <w:autoSpaceDN w:val="0"/>
              <w:adjustRightInd w:val="0"/>
              <w:spacing w:after="0" w:line="240" w:lineRule="auto"/>
              <w:ind w:left="113" w:right="113"/>
              <w:jc w:val="center"/>
              <w:rPr>
                <w:rFonts w:ascii="Times New Roman" w:eastAsia="Times New Roman" w:hAnsi="Times New Roman" w:cs="Times New Roman"/>
                <w:sz w:val="28"/>
                <w:szCs w:val="28"/>
                <w:lang w:eastAsia="ru-RU"/>
              </w:rPr>
            </w:pPr>
          </w:p>
        </w:tc>
      </w:tr>
      <w:tr w:rsidR="00307285" w:rsidRPr="00307285" w:rsidTr="000A0C33">
        <w:trPr>
          <w:trHeight w:val="1020"/>
        </w:trPr>
        <w:tc>
          <w:tcPr>
            <w:tcW w:w="625"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w:t>
            </w:r>
          </w:p>
        </w:tc>
        <w:tc>
          <w:tcPr>
            <w:tcW w:w="1119"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7</w:t>
            </w:r>
            <w:r w:rsidRPr="00307285">
              <w:rPr>
                <w:rFonts w:ascii="Times New Roman" w:eastAsia="Times New Roman" w:hAnsi="Times New Roman" w:cs="Times New Roman"/>
                <w:sz w:val="28"/>
                <w:szCs w:val="28"/>
                <w:lang w:val="en-US" w:eastAsia="ru-RU"/>
              </w:rPr>
              <w:t>M</w:t>
            </w:r>
            <w:r w:rsidRPr="00307285">
              <w:rPr>
                <w:rFonts w:ascii="Times New Roman" w:eastAsia="Times New Roman" w:hAnsi="Times New Roman" w:cs="Times New Roman"/>
                <w:sz w:val="28"/>
                <w:szCs w:val="28"/>
                <w:lang w:eastAsia="ru-RU"/>
              </w:rPr>
              <w:t>07301</w:t>
            </w:r>
          </w:p>
        </w:tc>
        <w:tc>
          <w:tcPr>
            <w:tcW w:w="783"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Маг.</w:t>
            </w:r>
          </w:p>
        </w:tc>
        <w:tc>
          <w:tcPr>
            <w:tcW w:w="811"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w:t>
            </w:r>
          </w:p>
        </w:tc>
        <w:tc>
          <w:tcPr>
            <w:tcW w:w="86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w:t>
            </w:r>
          </w:p>
        </w:tc>
        <w:tc>
          <w:tcPr>
            <w:tcW w:w="696"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150</w:t>
            </w:r>
          </w:p>
        </w:tc>
        <w:tc>
          <w:tcPr>
            <w:tcW w:w="5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15</w:t>
            </w:r>
          </w:p>
        </w:tc>
        <w:tc>
          <w:tcPr>
            <w:tcW w:w="58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30</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90</w:t>
            </w:r>
          </w:p>
        </w:tc>
        <w:tc>
          <w:tcPr>
            <w:tcW w:w="1384" w:type="dxa"/>
            <w:shd w:val="clear" w:color="auto" w:fill="auto"/>
            <w:vAlign w:val="center"/>
          </w:tcPr>
          <w:p w:rsidR="00307285" w:rsidRPr="00307285" w:rsidRDefault="003A72DF"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Дифф зачет,</w:t>
            </w:r>
          </w:p>
        </w:tc>
      </w:tr>
      <w:tr w:rsidR="00307285" w:rsidRPr="00307285" w:rsidTr="000A0C33">
        <w:trPr>
          <w:trHeight w:val="1020"/>
        </w:trPr>
        <w:tc>
          <w:tcPr>
            <w:tcW w:w="625"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19"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83"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11"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w:t>
            </w:r>
          </w:p>
        </w:tc>
        <w:tc>
          <w:tcPr>
            <w:tcW w:w="86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w:t>
            </w:r>
          </w:p>
        </w:tc>
        <w:tc>
          <w:tcPr>
            <w:tcW w:w="696"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225</w:t>
            </w:r>
          </w:p>
        </w:tc>
        <w:tc>
          <w:tcPr>
            <w:tcW w:w="5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15</w:t>
            </w:r>
          </w:p>
        </w:tc>
        <w:tc>
          <w:tcPr>
            <w:tcW w:w="58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30</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135</w:t>
            </w:r>
          </w:p>
        </w:tc>
        <w:tc>
          <w:tcPr>
            <w:tcW w:w="1384" w:type="dxa"/>
            <w:shd w:val="clear" w:color="auto" w:fill="auto"/>
            <w:vAlign w:val="center"/>
          </w:tcPr>
          <w:p w:rsidR="00307285" w:rsidRPr="00307285" w:rsidRDefault="003A72DF"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Дифф зачет,</w:t>
            </w:r>
          </w:p>
        </w:tc>
      </w:tr>
      <w:tr w:rsidR="00307285" w:rsidRPr="00307285" w:rsidTr="000A0C33">
        <w:trPr>
          <w:trHeight w:val="1020"/>
        </w:trPr>
        <w:tc>
          <w:tcPr>
            <w:tcW w:w="625"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w:t>
            </w:r>
          </w:p>
        </w:tc>
        <w:tc>
          <w:tcPr>
            <w:tcW w:w="1119"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7</w:t>
            </w:r>
            <w:r w:rsidRPr="00307285">
              <w:rPr>
                <w:rFonts w:ascii="Times New Roman" w:eastAsia="Times New Roman" w:hAnsi="Times New Roman" w:cs="Times New Roman"/>
                <w:sz w:val="28"/>
                <w:szCs w:val="28"/>
                <w:lang w:val="en-US" w:eastAsia="ru-RU"/>
              </w:rPr>
              <w:t>M</w:t>
            </w:r>
            <w:r w:rsidRPr="00307285">
              <w:rPr>
                <w:rFonts w:ascii="Times New Roman" w:eastAsia="Times New Roman" w:hAnsi="Times New Roman" w:cs="Times New Roman"/>
                <w:sz w:val="28"/>
                <w:szCs w:val="28"/>
                <w:lang w:eastAsia="ru-RU"/>
              </w:rPr>
              <w:t>07301</w:t>
            </w:r>
          </w:p>
        </w:tc>
        <w:tc>
          <w:tcPr>
            <w:tcW w:w="783" w:type="dxa"/>
            <w:vMerge w:val="restart"/>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Маг.</w:t>
            </w:r>
          </w:p>
        </w:tc>
        <w:tc>
          <w:tcPr>
            <w:tcW w:w="811"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w:t>
            </w:r>
          </w:p>
        </w:tc>
        <w:tc>
          <w:tcPr>
            <w:tcW w:w="86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w:t>
            </w:r>
          </w:p>
        </w:tc>
        <w:tc>
          <w:tcPr>
            <w:tcW w:w="696"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225</w:t>
            </w:r>
          </w:p>
        </w:tc>
        <w:tc>
          <w:tcPr>
            <w:tcW w:w="5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p>
        </w:tc>
        <w:tc>
          <w:tcPr>
            <w:tcW w:w="58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135</w:t>
            </w:r>
          </w:p>
        </w:tc>
        <w:tc>
          <w:tcPr>
            <w:tcW w:w="1384" w:type="dxa"/>
            <w:shd w:val="clear" w:color="auto" w:fill="auto"/>
            <w:vAlign w:val="center"/>
          </w:tcPr>
          <w:p w:rsidR="00307285" w:rsidRPr="00307285" w:rsidRDefault="003A72DF"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Дифф зачет,</w:t>
            </w:r>
          </w:p>
        </w:tc>
      </w:tr>
      <w:tr w:rsidR="00307285" w:rsidRPr="00307285" w:rsidTr="000A0C33">
        <w:trPr>
          <w:trHeight w:val="1020"/>
        </w:trPr>
        <w:tc>
          <w:tcPr>
            <w:tcW w:w="625"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19"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83" w:type="dxa"/>
            <w:vMerge/>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811"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w:t>
            </w:r>
          </w:p>
        </w:tc>
        <w:tc>
          <w:tcPr>
            <w:tcW w:w="86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3</w:t>
            </w:r>
          </w:p>
        </w:tc>
        <w:tc>
          <w:tcPr>
            <w:tcW w:w="696"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225</w:t>
            </w:r>
          </w:p>
        </w:tc>
        <w:tc>
          <w:tcPr>
            <w:tcW w:w="5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p>
        </w:tc>
        <w:tc>
          <w:tcPr>
            <w:tcW w:w="587"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45</w:t>
            </w:r>
          </w:p>
        </w:tc>
        <w:tc>
          <w:tcPr>
            <w:tcW w:w="918"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135</w:t>
            </w:r>
          </w:p>
        </w:tc>
        <w:tc>
          <w:tcPr>
            <w:tcW w:w="1384" w:type="dxa"/>
            <w:shd w:val="clear" w:color="auto" w:fill="auto"/>
            <w:vAlign w:val="center"/>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Дифф зачет, защита</w:t>
            </w:r>
          </w:p>
        </w:tc>
      </w:tr>
    </w:tbl>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widowControl w:val="0"/>
        <w:numPr>
          <w:ilvl w:val="1"/>
          <w:numId w:val="14"/>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Пререквизиты дисциплины:</w:t>
      </w:r>
    </w:p>
    <w:p w:rsidR="00307285" w:rsidRPr="00307285" w:rsidRDefault="00307285" w:rsidP="00307285">
      <w:pPr>
        <w:widowControl w:val="0"/>
        <w:autoSpaceDE w:val="0"/>
        <w:autoSpaceDN w:val="0"/>
        <w:adjustRightInd w:val="0"/>
        <w:spacing w:after="0" w:line="240" w:lineRule="auto"/>
        <w:ind w:left="567"/>
        <w:rPr>
          <w:rFonts w:ascii="Times New Roman" w:eastAsia="Times New Roman" w:hAnsi="Times New Roman" w:cs="Times New Roman"/>
          <w:b/>
          <w:sz w:val="28"/>
          <w:szCs w:val="28"/>
          <w:lang w:eastAsia="ru-RU"/>
        </w:rPr>
      </w:pP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4"/>
          <w:lang w:eastAsia="ru-RU"/>
        </w:rPr>
        <w:t xml:space="preserve">Дисциплина «Научно-исследовательская работа магистранта» является обязательной в программе специальности </w:t>
      </w:r>
      <w:r w:rsidRPr="00307285">
        <w:rPr>
          <w:rFonts w:ascii="Times New Roman" w:eastAsia="Times New Roman" w:hAnsi="Times New Roman" w:cs="Times New Roman"/>
          <w:sz w:val="28"/>
          <w:szCs w:val="28"/>
          <w:lang w:eastAsia="ru-RU"/>
        </w:rPr>
        <w:t xml:space="preserve"> «Архитектура».</w:t>
      </w: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4"/>
          <w:lang w:eastAsia="ru-RU"/>
        </w:rPr>
      </w:pPr>
      <w:r w:rsidRPr="00307285">
        <w:rPr>
          <w:rFonts w:ascii="Times New Roman" w:eastAsia="Times New Roman" w:hAnsi="Times New Roman" w:cs="Times New Roman"/>
          <w:sz w:val="28"/>
          <w:szCs w:val="28"/>
          <w:lang w:eastAsia="ru-RU"/>
        </w:rPr>
        <w:t>Необходимы знания, умения, навыки дисциплин специальности  «Архитектура» полного курса обучения базового высшего профессионального образования, а также может быть родственная ей специальность «Дизайн» базового высшего профессионального образования.</w:t>
      </w:r>
      <w:r w:rsidRPr="00307285">
        <w:rPr>
          <w:rFonts w:ascii="Times New Roman" w:eastAsia="Times New Roman" w:hAnsi="Times New Roman" w:cs="Times New Roman"/>
          <w:sz w:val="28"/>
          <w:szCs w:val="24"/>
          <w:lang w:eastAsia="ru-RU"/>
        </w:rPr>
        <w:t xml:space="preserve"> </w:t>
      </w:r>
    </w:p>
    <w:p w:rsidR="00307285" w:rsidRPr="00307285" w:rsidRDefault="00307285" w:rsidP="00307285">
      <w:pPr>
        <w:widowControl w:val="0"/>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07285" w:rsidRPr="00307285" w:rsidRDefault="00307285" w:rsidP="00307285">
      <w:pPr>
        <w:widowControl w:val="0"/>
        <w:numPr>
          <w:ilvl w:val="1"/>
          <w:numId w:val="14"/>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Постреквизиты дисциплины:</w:t>
      </w:r>
    </w:p>
    <w:p w:rsidR="00307285" w:rsidRPr="00307285" w:rsidRDefault="00307285" w:rsidP="00307285">
      <w:pPr>
        <w:widowControl w:val="0"/>
        <w:autoSpaceDE w:val="0"/>
        <w:autoSpaceDN w:val="0"/>
        <w:adjustRightInd w:val="0"/>
        <w:spacing w:after="0" w:line="240" w:lineRule="auto"/>
        <w:ind w:left="567"/>
        <w:rPr>
          <w:rFonts w:ascii="Times New Roman" w:eastAsia="Times New Roman" w:hAnsi="Times New Roman" w:cs="Times New Roman"/>
          <w:b/>
          <w:sz w:val="28"/>
          <w:szCs w:val="28"/>
          <w:lang w:eastAsia="ru-RU"/>
        </w:rPr>
      </w:pPr>
    </w:p>
    <w:p w:rsidR="00307285" w:rsidRPr="00307285" w:rsidRDefault="00307285" w:rsidP="0030728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Изученная дисциплина может быть использована при выполнении  диссертационном исследовании в магистратуре, а также в профессиональной, культурной и научно-исследовательской деятельности, в освоении принципов проектирования, гармонизации средств и приемов синтеза архитектуры и дизайна.</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НИРМ. НАУЧНО-ИССЛЕДОВАТЕЛЬСКАЯ  РАБОТА  МАГИСТРАНТА</w:t>
      </w:r>
    </w:p>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07285" w:rsidRPr="00307285" w:rsidRDefault="00307285" w:rsidP="0030728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Научное исследование - это процесс выработки новых научных знаний, один из видов познавательной деятельности. Характеризуется объективностью, воспроизводимостью, доказательностью и точностью.</w:t>
      </w:r>
    </w:p>
    <w:p w:rsidR="00307285" w:rsidRPr="00307285" w:rsidRDefault="00307285" w:rsidP="0030728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Всякое научное исследование - от творческого замысла до окончательного оформления научного труда - осуществляется индивидуально. Однако имеются и некоторые методологические подходы к его проведению, которые принято называть изучением в научном смысле. Современное научно-теоретическое мышление стремиться проникнуть в сущность изучаемых явлений и процессов. Это возможно при условии целостного подхода к объекту изучения, рассмотрении этого объекта в возникновении и развитии, т.е. применения исторического подхода к его изучению. При научном исследовании важно все. Концентрируя внимание на основных или ключевых вопросах темы, нельзя не учитывать так называемые косвенные факты, которые на первый взгляд кажутся малозначительными. Часто бывает, что именно такие факты скрывают за собой начала важных открытий.</w:t>
      </w:r>
    </w:p>
    <w:p w:rsidR="00307285" w:rsidRPr="00307285" w:rsidRDefault="00307285" w:rsidP="0030728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Для начинающих исследователей важно иметь хотя бы самое общее представление о методологии научного творчества. Им прежде всего недостает опыта в организации своей работы, использовании методов научного познания и применении логических законов и правил. Поэтому в самом строении дисциплины «Научно-исследовательская работа в семестре» заложены </w:t>
      </w:r>
      <w:r w:rsidRPr="00307285">
        <w:rPr>
          <w:rFonts w:ascii="Times New Roman" w:eastAsia="Times New Roman" w:hAnsi="Times New Roman" w:cs="Times New Roman"/>
          <w:sz w:val="28"/>
          <w:szCs w:val="28"/>
          <w:lang w:eastAsia="ru-RU"/>
        </w:rPr>
        <w:lastRenderedPageBreak/>
        <w:t>основные принципы и последовательность процесса научного исследования. Разделы дисциплины фиксируют основные этапы процесса научного исследования и позволяют глубоко освоить методику научной работы.</w:t>
      </w:r>
    </w:p>
    <w:p w:rsidR="00307285" w:rsidRDefault="00307285" w:rsidP="00307285">
      <w:pPr>
        <w:autoSpaceDE w:val="0"/>
        <w:autoSpaceDN w:val="0"/>
        <w:adjustRightInd w:val="0"/>
        <w:spacing w:after="0" w:line="240" w:lineRule="auto"/>
        <w:ind w:left="3600" w:firstLine="720"/>
        <w:jc w:val="both"/>
        <w:rPr>
          <w:rFonts w:ascii="Times New Roman" w:eastAsia="Times New Roman" w:hAnsi="Times New Roman" w:cs="Times New Roman"/>
          <w:b/>
          <w:bCs/>
          <w:sz w:val="28"/>
          <w:szCs w:val="28"/>
          <w:lang w:eastAsia="ru-RU"/>
        </w:rPr>
      </w:pPr>
    </w:p>
    <w:p w:rsidR="003A72DF" w:rsidRDefault="003A72DF" w:rsidP="00307285">
      <w:pPr>
        <w:autoSpaceDE w:val="0"/>
        <w:autoSpaceDN w:val="0"/>
        <w:adjustRightInd w:val="0"/>
        <w:spacing w:after="0" w:line="240" w:lineRule="auto"/>
        <w:ind w:left="3600" w:firstLine="720"/>
        <w:jc w:val="both"/>
        <w:rPr>
          <w:rFonts w:ascii="Times New Roman" w:eastAsia="Times New Roman" w:hAnsi="Times New Roman" w:cs="Times New Roman"/>
          <w:b/>
          <w:bCs/>
          <w:sz w:val="28"/>
          <w:szCs w:val="28"/>
          <w:lang w:eastAsia="ru-RU"/>
        </w:rPr>
      </w:pPr>
    </w:p>
    <w:p w:rsidR="003A72DF" w:rsidRDefault="003A72DF" w:rsidP="00307285">
      <w:pPr>
        <w:autoSpaceDE w:val="0"/>
        <w:autoSpaceDN w:val="0"/>
        <w:adjustRightInd w:val="0"/>
        <w:spacing w:after="0" w:line="240" w:lineRule="auto"/>
        <w:ind w:left="3600" w:firstLine="720"/>
        <w:jc w:val="both"/>
        <w:rPr>
          <w:rFonts w:ascii="Times New Roman" w:eastAsia="Times New Roman" w:hAnsi="Times New Roman" w:cs="Times New Roman"/>
          <w:b/>
          <w:bCs/>
          <w:sz w:val="28"/>
          <w:szCs w:val="28"/>
          <w:lang w:eastAsia="ru-RU"/>
        </w:rPr>
      </w:pPr>
    </w:p>
    <w:p w:rsidR="003A72DF" w:rsidRPr="00307285" w:rsidRDefault="003A72DF" w:rsidP="00307285">
      <w:pPr>
        <w:autoSpaceDE w:val="0"/>
        <w:autoSpaceDN w:val="0"/>
        <w:adjustRightInd w:val="0"/>
        <w:spacing w:after="0" w:line="240" w:lineRule="auto"/>
        <w:ind w:left="3600" w:firstLine="720"/>
        <w:jc w:val="both"/>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ind w:left="1440"/>
        <w:jc w:val="both"/>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I. ОРГАНИЗАЦИОННО-МЕТОДИЧЕСКИЙ РАЗДЕЛ</w:t>
      </w:r>
    </w:p>
    <w:p w:rsidR="00307285" w:rsidRPr="00307285" w:rsidRDefault="00307285" w:rsidP="00307285">
      <w:pPr>
        <w:autoSpaceDE w:val="0"/>
        <w:autoSpaceDN w:val="0"/>
        <w:adjustRightInd w:val="0"/>
        <w:spacing w:after="0" w:line="240" w:lineRule="auto"/>
        <w:ind w:left="1440"/>
        <w:jc w:val="both"/>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1. Цель дисциплины</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Показать основные этапы процесса научного исследования и дать самое общее представление о методологии научного творчества.</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2. Задачи дисциплины</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Освоить методику работы с источниками научного исследования в архитектуре как текстовыми, так и изобразительными, в том числе и натурное обследование объектов архитектуры;</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widowControl w:val="0"/>
        <w:numPr>
          <w:ilvl w:val="0"/>
          <w:numId w:val="1"/>
        </w:numPr>
        <w:tabs>
          <w:tab w:val="left" w:pos="40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изучить основные направления современных научных исследований в архитектуре с дальнейшим выбором темы для магистерской диссертации;</w:t>
      </w:r>
    </w:p>
    <w:p w:rsidR="00307285" w:rsidRPr="00307285" w:rsidRDefault="00307285" w:rsidP="00307285">
      <w:pPr>
        <w:widowControl w:val="0"/>
        <w:numPr>
          <w:ilvl w:val="0"/>
          <w:numId w:val="1"/>
        </w:numPr>
        <w:tabs>
          <w:tab w:val="left" w:pos="40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освоить методику работы с фактическим материалом для научных исследований в архитектуре, включая работу по систематизации научной литературы по теме магистерского исследования;</w:t>
      </w:r>
    </w:p>
    <w:p w:rsidR="00307285" w:rsidRPr="00307285" w:rsidRDefault="00307285" w:rsidP="00307285">
      <w:pPr>
        <w:widowControl w:val="0"/>
        <w:numPr>
          <w:ilvl w:val="0"/>
          <w:numId w:val="1"/>
        </w:numPr>
        <w:tabs>
          <w:tab w:val="left" w:pos="40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получить самое общее представление о методологии научного творчества в архитектуре с последующим формулированием собственной методики, используемой в магистерской диссертации;</w:t>
      </w:r>
    </w:p>
    <w:p w:rsidR="00307285" w:rsidRPr="00307285" w:rsidRDefault="00307285" w:rsidP="00307285">
      <w:pPr>
        <w:widowControl w:val="0"/>
        <w:numPr>
          <w:ilvl w:val="0"/>
          <w:numId w:val="1"/>
        </w:numPr>
        <w:tabs>
          <w:tab w:val="left" w:pos="40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получить навыки в оформлении и опубликовании результатов научного исследования в архитектуре.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w:t>
      </w:r>
      <w:r w:rsidRPr="00307285">
        <w:rPr>
          <w:rFonts w:ascii="Times New Roman" w:eastAsia="Times New Roman" w:hAnsi="Times New Roman" w:cs="Times New Roman"/>
          <w:sz w:val="28"/>
          <w:szCs w:val="28"/>
          <w:lang w:eastAsia="ru-RU"/>
        </w:rPr>
        <w:tab/>
        <w:t xml:space="preserve">Дисциплина «Научно-исследовательская работа в семестре продолжается с 1 по 4 семестр в течение всего времени обучения в магистратуре по магистерской программе. </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3. Место дисциплины в профессиональной подготовке выпускника</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Дисциплина составлена в соответствии с учебным планом магистерской подготовки в ВКГТУ по магистерской программе: «Архитектура». Она играет важную роль в профессиональной подготовке выпускника т.к. дает общие представления о методике выполнения научного исследования и знакомит с основными требованиями, предъявляемыми к магистерской диссертации. Так как дисциплина является практической, то в рамках занятий по ней закрепляются основные теоретические знания, полученные в лекционных курсах.</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sz w:val="28"/>
          <w:szCs w:val="28"/>
          <w:lang w:eastAsia="ru-RU"/>
        </w:rPr>
        <w:lastRenderedPageBreak/>
        <w:t xml:space="preserve">4. </w:t>
      </w:r>
      <w:r w:rsidRPr="00307285">
        <w:rPr>
          <w:rFonts w:ascii="Times New Roman" w:eastAsia="Times New Roman" w:hAnsi="Times New Roman" w:cs="Times New Roman"/>
          <w:b/>
          <w:bCs/>
          <w:sz w:val="28"/>
          <w:szCs w:val="28"/>
          <w:lang w:eastAsia="ru-RU"/>
        </w:rPr>
        <w:t>Требования к уровню освоения содержания дисциплины</w:t>
      </w:r>
    </w:p>
    <w:p w:rsidR="00307285" w:rsidRPr="00307285" w:rsidRDefault="00307285" w:rsidP="00307285">
      <w:pPr>
        <w:autoSpaceDE w:val="0"/>
        <w:autoSpaceDN w:val="0"/>
        <w:adjustRightInd w:val="0"/>
        <w:spacing w:after="0" w:line="240" w:lineRule="auto"/>
        <w:ind w:left="202"/>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left="202" w:firstLine="51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Освоение основных понятий и методики выполнения научного исследования в архитектуре является необходимым условием работы над магистерской диссертацией. В рамках дисциплины на практике осваиваются основные этапы процесса научного исследования, методы и формы научной деятельности в архитектуре, а также правила оформления результатов научно-исследовательской работы.</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II. СОДЕРЖАНИЕ ДИСЦИПЛИНЫ</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16"/>
          <w:szCs w:val="16"/>
          <w:lang w:eastAsia="ru-RU"/>
        </w:rPr>
      </w:pPr>
    </w:p>
    <w:p w:rsidR="00307285" w:rsidRPr="00307285" w:rsidRDefault="00307285" w:rsidP="00307285">
      <w:pPr>
        <w:widowControl w:val="0"/>
        <w:numPr>
          <w:ilvl w:val="0"/>
          <w:numId w:val="11"/>
        </w:num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Разделы дисциплины</w:t>
      </w:r>
    </w:p>
    <w:p w:rsidR="00307285" w:rsidRPr="00307285" w:rsidRDefault="00307285" w:rsidP="00307285">
      <w:pPr>
        <w:autoSpaceDE w:val="0"/>
        <w:autoSpaceDN w:val="0"/>
        <w:adjustRightInd w:val="0"/>
        <w:spacing w:after="0" w:line="240" w:lineRule="auto"/>
        <w:ind w:left="360"/>
        <w:rPr>
          <w:rFonts w:ascii="Times New Roman" w:eastAsia="Times New Roman" w:hAnsi="Times New Roman" w:cs="Times New Roman"/>
          <w:b/>
          <w:bCs/>
          <w:sz w:val="16"/>
          <w:szCs w:val="16"/>
          <w:lang w:eastAsia="ru-RU"/>
        </w:rPr>
      </w:pP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Дисциплина имеет четыре основных раздела, которые соответствуют по времени одному семестру и отражают основные этапы процесса научного исследования в архитектуре. Перечислим название разделов дисциплины.</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Раздел 1.  Источники научного исследования в архитектуре. Основные направления современных научных исследований в архитектуре (1 семестр). НИРМ-1.</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Раздел 2. Отбор фактического материала для научных исследований в архитектуре (2 семестр). НИРМ-2.</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Раздел 3. Специфика научных исследований в архитектуре (3 семестр). НИРМ-3.</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Раздел 4. Опубликование результатов научных исследований в архитектуре (4 семестр). НИРМ-4.</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Первые два раздела дисциплины знакомят студентов-магистрантов с подготовительным периодом в научно-исследовательской работе. Поэтому дисциплина «Научно-исследовательская работа в семестре» идет параллельно с дисциплиной «Архитектурно-исследовательские виды деятельности», а методика научно-исследовательской работы осваивается на материале курсовой работы, выполняемой в рамках последней. В рамках этих разделов дисциплины накапливается материал для выполнения научного исследования по теме магистерской диссертации.</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 рамках третьего раздела этой практической дисциплины студенты-магистранты выполняют собственно научное исследование по теме магистерской диссертации. Этот раздел является основным или центральным в дисциплине «Научно-исследовательская работа в семестре», т.к. в это время происходит освоение методологии и специфики научного творчества в архитектуре.</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Заключительный четвертый раздел дисциплины по времени совпадает с написанием магистерской диссертации, а правила оформления и</w:t>
      </w:r>
      <w:r w:rsidRPr="00307285">
        <w:rPr>
          <w:rFonts w:ascii="Times New Roman" w:eastAsia="Times New Roman" w:hAnsi="Times New Roman" w:cs="Times New Roman"/>
          <w:b/>
          <w:bCs/>
          <w:sz w:val="28"/>
          <w:szCs w:val="28"/>
          <w:lang w:eastAsia="ru-RU"/>
        </w:rPr>
        <w:t xml:space="preserve"> </w:t>
      </w:r>
      <w:r w:rsidRPr="00307285">
        <w:rPr>
          <w:rFonts w:ascii="Times New Roman" w:eastAsia="Times New Roman" w:hAnsi="Times New Roman" w:cs="Times New Roman"/>
          <w:sz w:val="28"/>
          <w:szCs w:val="28"/>
          <w:lang w:eastAsia="ru-RU"/>
        </w:rPr>
        <w:t>опубликования результатов научного исследования в архитектуре осваиваются на материале уже магистерской диссертации. В результате</w:t>
      </w:r>
      <w:r w:rsidRPr="00307285">
        <w:rPr>
          <w:rFonts w:ascii="Times New Roman" w:eastAsia="Times New Roman" w:hAnsi="Times New Roman" w:cs="Times New Roman"/>
          <w:b/>
          <w:bCs/>
          <w:sz w:val="28"/>
          <w:szCs w:val="28"/>
          <w:lang w:eastAsia="ru-RU"/>
        </w:rPr>
        <w:t xml:space="preserve"> </w:t>
      </w:r>
      <w:r w:rsidRPr="00307285">
        <w:rPr>
          <w:rFonts w:ascii="Times New Roman" w:eastAsia="Times New Roman" w:hAnsi="Times New Roman" w:cs="Times New Roman"/>
          <w:sz w:val="28"/>
          <w:szCs w:val="28"/>
          <w:lang w:eastAsia="ru-RU"/>
        </w:rPr>
        <w:t>этого при защите магистерской диссертации каждый выпускник имеет опубликованные статьи по своему научному исследованию.</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lastRenderedPageBreak/>
        <w:t>Содержание первого и второго разделов дисциплины раскрывается через описание основных тем научных исследований, т.к. основная курсовая работа выполняется по дисциплине «Архитектурно-исследовательские виды деятельности».</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Содержание основного третьего раздела дисциплины раскрывается через описание этапов выполнения курсовой работы «Специфика научных исследований в архитектуре».</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Содержание четвертого заключительного раздела раскрывается через описание основных тем, связанных с правилами оформления результатов научных исследований.</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 xml:space="preserve">2. Темы </w:t>
      </w:r>
      <w:r w:rsidRPr="00307285">
        <w:rPr>
          <w:rFonts w:ascii="Times New Roman" w:eastAsia="Times New Roman" w:hAnsi="Times New Roman" w:cs="Times New Roman"/>
          <w:b/>
          <w:sz w:val="28"/>
          <w:szCs w:val="28"/>
          <w:lang w:eastAsia="ru-RU"/>
        </w:rPr>
        <w:t>и</w:t>
      </w:r>
      <w:r w:rsidRPr="00307285">
        <w:rPr>
          <w:rFonts w:ascii="Times New Roman" w:eastAsia="Times New Roman" w:hAnsi="Times New Roman" w:cs="Times New Roman"/>
          <w:sz w:val="28"/>
          <w:szCs w:val="28"/>
          <w:lang w:eastAsia="ru-RU"/>
        </w:rPr>
        <w:t xml:space="preserve"> </w:t>
      </w:r>
      <w:r w:rsidRPr="00307285">
        <w:rPr>
          <w:rFonts w:ascii="Times New Roman" w:eastAsia="Times New Roman" w:hAnsi="Times New Roman" w:cs="Times New Roman"/>
          <w:b/>
          <w:bCs/>
          <w:sz w:val="28"/>
          <w:szCs w:val="28"/>
          <w:lang w:eastAsia="ru-RU"/>
        </w:rPr>
        <w:t>краткое содержание разделов</w:t>
      </w:r>
    </w:p>
    <w:p w:rsidR="00307285" w:rsidRPr="00307285" w:rsidRDefault="00307285" w:rsidP="00307285">
      <w:pPr>
        <w:autoSpaceDE w:val="0"/>
        <w:autoSpaceDN w:val="0"/>
        <w:adjustRightInd w:val="0"/>
        <w:spacing w:after="0" w:line="240" w:lineRule="auto"/>
        <w:ind w:left="346"/>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left="346"/>
        <w:jc w:val="both"/>
        <w:rPr>
          <w:rFonts w:ascii="Times New Roman" w:eastAsia="Times New Roman" w:hAnsi="Times New Roman" w:cs="Times New Roman"/>
          <w:b/>
          <w:bCs/>
          <w:i/>
          <w:iCs/>
          <w:sz w:val="28"/>
          <w:szCs w:val="28"/>
          <w:lang w:eastAsia="ru-RU"/>
        </w:rPr>
      </w:pPr>
      <w:r w:rsidRPr="003A72DF">
        <w:rPr>
          <w:rFonts w:ascii="Times New Roman" w:eastAsia="Times New Roman" w:hAnsi="Times New Roman" w:cs="Times New Roman"/>
          <w:b/>
          <w:bCs/>
          <w:i/>
          <w:iCs/>
          <w:color w:val="FF0000"/>
          <w:sz w:val="28"/>
          <w:szCs w:val="28"/>
          <w:lang w:eastAsia="ru-RU"/>
        </w:rPr>
        <w:t xml:space="preserve">Раздел 1.1.  </w:t>
      </w:r>
      <w:r w:rsidRPr="00307285">
        <w:rPr>
          <w:rFonts w:ascii="Times New Roman" w:eastAsia="Times New Roman" w:hAnsi="Times New Roman" w:cs="Times New Roman"/>
          <w:b/>
          <w:bCs/>
          <w:i/>
          <w:iCs/>
          <w:sz w:val="28"/>
          <w:szCs w:val="28"/>
          <w:lang w:eastAsia="ru-RU"/>
        </w:rPr>
        <w:t>Источники научного исследования в архитектуре</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Исследование в рамках этого раздела выполняется в 1 семестре в течение (1-7) недель.</w:t>
      </w:r>
    </w:p>
    <w:p w:rsidR="00307285" w:rsidRPr="00307285" w:rsidRDefault="00307285" w:rsidP="00307285">
      <w:pPr>
        <w:autoSpaceDE w:val="0"/>
        <w:autoSpaceDN w:val="0"/>
        <w:adjustRightInd w:val="0"/>
        <w:spacing w:after="0" w:line="240" w:lineRule="auto"/>
        <w:ind w:left="384"/>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Темы и краткое содержание раздела</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Так как научное исследование по этому разделу дисциплины выполняется на материале курсовых работ, идущих в рамках дисциплины «Архитектурно-исследовательские виды деятельности», то весь раздел делится на два основных блока. Первый блок совпадает по времени </w:t>
      </w:r>
      <w:r w:rsidRPr="00307285">
        <w:rPr>
          <w:rFonts w:ascii="Times New Roman" w:eastAsia="Times New Roman" w:hAnsi="Times New Roman" w:cs="Times New Roman"/>
          <w:bCs/>
          <w:sz w:val="28"/>
          <w:szCs w:val="28"/>
          <w:lang w:eastAsia="ru-RU"/>
        </w:rPr>
        <w:t>с</w:t>
      </w:r>
      <w:r w:rsidRPr="00307285">
        <w:rPr>
          <w:rFonts w:ascii="Times New Roman" w:eastAsia="Times New Roman" w:hAnsi="Times New Roman" w:cs="Times New Roman"/>
          <w:b/>
          <w:bCs/>
          <w:sz w:val="28"/>
          <w:szCs w:val="28"/>
          <w:lang w:eastAsia="ru-RU"/>
        </w:rPr>
        <w:t xml:space="preserve"> </w:t>
      </w:r>
      <w:r w:rsidRPr="00307285">
        <w:rPr>
          <w:rFonts w:ascii="Times New Roman" w:eastAsia="Times New Roman" w:hAnsi="Times New Roman" w:cs="Times New Roman"/>
          <w:sz w:val="28"/>
          <w:szCs w:val="28"/>
          <w:lang w:eastAsia="ru-RU"/>
        </w:rPr>
        <w:t xml:space="preserve">выполнением курсовой работы на тему «Эволюция градостроительных концепций» и длится в течение восьми недель, а второй блок – </w:t>
      </w:r>
      <w:r w:rsidRPr="00307285">
        <w:rPr>
          <w:rFonts w:ascii="Times New Roman" w:eastAsia="Times New Roman" w:hAnsi="Times New Roman" w:cs="Times New Roman"/>
          <w:bCs/>
          <w:sz w:val="28"/>
          <w:szCs w:val="28"/>
          <w:lang w:eastAsia="ru-RU"/>
        </w:rPr>
        <w:t xml:space="preserve">с </w:t>
      </w:r>
      <w:r w:rsidRPr="00307285">
        <w:rPr>
          <w:rFonts w:ascii="Times New Roman" w:eastAsia="Times New Roman" w:hAnsi="Times New Roman" w:cs="Times New Roman"/>
          <w:sz w:val="28"/>
          <w:szCs w:val="28"/>
          <w:lang w:eastAsia="ru-RU"/>
        </w:rPr>
        <w:t>выполнением курсовой работы на тему «Архитектурная критика. Характеристика архитектурного объекта» и длится в течение девяти недель.</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Главный акцент в выполнении научного исследования в рамках </w:t>
      </w:r>
      <w:r w:rsidRPr="00307285">
        <w:rPr>
          <w:rFonts w:ascii="Times New Roman" w:eastAsia="Times New Roman" w:hAnsi="Times New Roman" w:cs="Times New Roman"/>
          <w:b/>
          <w:bCs/>
          <w:sz w:val="28"/>
          <w:szCs w:val="28"/>
          <w:lang w:eastAsia="ru-RU"/>
        </w:rPr>
        <w:t xml:space="preserve">этого </w:t>
      </w:r>
      <w:r w:rsidRPr="00307285">
        <w:rPr>
          <w:rFonts w:ascii="Times New Roman" w:eastAsia="Times New Roman" w:hAnsi="Times New Roman" w:cs="Times New Roman"/>
          <w:sz w:val="28"/>
          <w:szCs w:val="28"/>
          <w:lang w:eastAsia="ru-RU"/>
        </w:rPr>
        <w:t>раздела делается на освоение методики сбора, исследования и фиксации источников. Причем идет освоение методики работы с основными типологическими группами источников: собственно, произведения архитектуры (объекты, комплексы, градостроительные пространства), изобразительные и письменные источники.</w:t>
      </w:r>
    </w:p>
    <w:p w:rsidR="00307285" w:rsidRPr="00307285" w:rsidRDefault="00307285" w:rsidP="00307285">
      <w:pPr>
        <w:autoSpaceDE w:val="0"/>
        <w:autoSpaceDN w:val="0"/>
        <w:adjustRightInd w:val="0"/>
        <w:spacing w:after="0" w:line="240" w:lineRule="auto"/>
        <w:ind w:left="461"/>
        <w:jc w:val="both"/>
        <w:rPr>
          <w:rFonts w:ascii="Times New Roman" w:eastAsia="Times New Roman" w:hAnsi="Times New Roman" w:cs="Times New Roman"/>
          <w:b/>
          <w:bCs/>
          <w:i/>
          <w:iCs/>
          <w:sz w:val="28"/>
          <w:szCs w:val="28"/>
          <w:lang w:eastAsia="ru-RU"/>
        </w:rPr>
      </w:pPr>
      <w:r w:rsidRPr="003A72DF">
        <w:rPr>
          <w:rFonts w:ascii="Times New Roman" w:eastAsia="Times New Roman" w:hAnsi="Times New Roman" w:cs="Times New Roman"/>
          <w:b/>
          <w:bCs/>
          <w:i/>
          <w:iCs/>
          <w:sz w:val="28"/>
          <w:szCs w:val="28"/>
          <w:highlight w:val="yellow"/>
          <w:lang w:eastAsia="ru-RU"/>
        </w:rPr>
        <w:t>Первый блок исследований:</w:t>
      </w:r>
      <w:r w:rsidRPr="00307285">
        <w:rPr>
          <w:rFonts w:ascii="Times New Roman" w:eastAsia="Times New Roman" w:hAnsi="Times New Roman" w:cs="Times New Roman"/>
          <w:b/>
          <w:bCs/>
          <w:i/>
          <w:iCs/>
          <w:sz w:val="28"/>
          <w:szCs w:val="28"/>
          <w:lang w:eastAsia="ru-RU"/>
        </w:rPr>
        <w:t xml:space="preserve"> «Эволюция архитектурно- градостроительных концепций»</w:t>
      </w:r>
    </w:p>
    <w:p w:rsidR="00307285" w:rsidRPr="00307285" w:rsidRDefault="00307285" w:rsidP="00307285">
      <w:pPr>
        <w:autoSpaceDE w:val="0"/>
        <w:autoSpaceDN w:val="0"/>
        <w:adjustRightInd w:val="0"/>
        <w:spacing w:after="0" w:line="240" w:lineRule="auto"/>
        <w:ind w:left="211" w:firstLine="25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1 (1 неделя). Работа с письменными источниками по эволюции градостроительных концепций</w:t>
      </w:r>
    </w:p>
    <w:p w:rsidR="00307285" w:rsidRPr="00307285" w:rsidRDefault="00307285" w:rsidP="00307285">
      <w:pPr>
        <w:autoSpaceDE w:val="0"/>
        <w:autoSpaceDN w:val="0"/>
        <w:adjustRightInd w:val="0"/>
        <w:spacing w:after="0" w:line="240" w:lineRule="auto"/>
        <w:ind w:firstLine="47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 это время идет внимательное изучение предложенной литератур в частности книги Зитте К. «Художественные основы градостроительства», и отбор принципов, на основе которых будет разработано проектное решение.</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2 (2 неделя). Работа с градостроительным пространством как источником, его натурное обследование и зарисовки основных видовых кадров</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На основе изученной письменных источников будущего проектного решения и аналогов ведется натурное обследование градостроительного пространства и выявляются его основные характеристики - как положительные, </w:t>
      </w:r>
      <w:r w:rsidRPr="00307285">
        <w:rPr>
          <w:rFonts w:ascii="Times New Roman" w:eastAsia="Times New Roman" w:hAnsi="Times New Roman" w:cs="Times New Roman"/>
          <w:sz w:val="28"/>
          <w:szCs w:val="28"/>
          <w:lang w:eastAsia="ru-RU"/>
        </w:rPr>
        <w:lastRenderedPageBreak/>
        <w:t>так и отрицательные. Результаты обследования фиксируются в зарисовках основных видовых кадров.</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3 (3  неделя). Работа с основными изобразительными источниками</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Выбраненные изобразительные источники в виде элементов и пластических форм, а также принципов планировочных решений иногда бессознательно, иногда осознанно применятся в проекте архитектурно-художественного оформления выбранного градостроительного пространства. Поэтому найденные изобразительные источники (аналоги будущего проектного решения) оформляются для представления их на планшетах.</w:t>
      </w:r>
    </w:p>
    <w:p w:rsidR="00307285" w:rsidRPr="00307285" w:rsidRDefault="00307285" w:rsidP="00307285">
      <w:pPr>
        <w:autoSpaceDE w:val="0"/>
        <w:autoSpaceDN w:val="0"/>
        <w:adjustRightInd w:val="0"/>
        <w:spacing w:after="0" w:line="240" w:lineRule="auto"/>
        <w:ind w:firstLine="283"/>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Второй   блок   исследований: «Архитектурная   критика. Характеристика архитектурного объекта»</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4 (4 неделя). Обследование городской среды для выявления объекта критического исследования</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Для выбора объекта критического исследования необходимо провести</w:t>
      </w:r>
      <w:r w:rsidRPr="00307285">
        <w:rPr>
          <w:rFonts w:ascii="Times New Roman" w:eastAsia="Times New Roman" w:hAnsi="Times New Roman" w:cs="Times New Roman"/>
          <w:sz w:val="28"/>
          <w:szCs w:val="28"/>
          <w:lang w:eastAsia="ru-RU"/>
        </w:rPr>
        <w:br/>
        <w:t>обследования городской среды. Объектом исследования являются</w:t>
      </w:r>
      <w:r w:rsidRPr="00307285">
        <w:rPr>
          <w:rFonts w:ascii="Times New Roman" w:eastAsia="Times New Roman" w:hAnsi="Times New Roman" w:cs="Times New Roman"/>
          <w:sz w:val="28"/>
          <w:szCs w:val="28"/>
          <w:lang w:eastAsia="ru-RU"/>
        </w:rPr>
        <w:br/>
        <w:t>архитектурные объекты, построенные в последнее время в г.</w:t>
      </w:r>
      <w:r w:rsidRPr="00307285">
        <w:rPr>
          <w:rFonts w:ascii="Times New Roman" w:eastAsia="Times New Roman" w:hAnsi="Times New Roman" w:cs="Times New Roman"/>
          <w:sz w:val="28"/>
          <w:szCs w:val="28"/>
          <w:lang w:eastAsia="ru-RU"/>
        </w:rPr>
        <w:br/>
        <w:t>Екатеринбурге.</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5 (5 неделя). Натурное обследование выбранного архитектурного объекта и работа с изобразительными источниками по объекту</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Для работы с архитектурным объектом проводится предварительный сбор материалов (проектные чертежи, фотографии, зарисовки и пр.),</w:t>
      </w:r>
      <w:r w:rsidRPr="00307285">
        <w:rPr>
          <w:rFonts w:ascii="Times New Roman" w:eastAsia="Times New Roman" w:hAnsi="Times New Roman" w:cs="Times New Roman"/>
          <w:b/>
          <w:bCs/>
          <w:i/>
          <w:iCs/>
          <w:sz w:val="28"/>
          <w:szCs w:val="28"/>
          <w:lang w:eastAsia="ru-RU"/>
        </w:rPr>
        <w:t xml:space="preserve"> </w:t>
      </w:r>
      <w:r w:rsidRPr="00307285">
        <w:rPr>
          <w:rFonts w:ascii="Times New Roman" w:eastAsia="Times New Roman" w:hAnsi="Times New Roman" w:cs="Times New Roman"/>
          <w:sz w:val="28"/>
          <w:szCs w:val="28"/>
          <w:lang w:eastAsia="ru-RU"/>
        </w:rPr>
        <w:t>выясняется название проектной организации и фамилия архитектора. Работа с первичными изобразительными источниками (проектные</w:t>
      </w:r>
      <w:r w:rsidRPr="00307285">
        <w:rPr>
          <w:rFonts w:ascii="Times New Roman" w:eastAsia="Times New Roman" w:hAnsi="Times New Roman" w:cs="Times New Roman"/>
          <w:b/>
          <w:bCs/>
          <w:i/>
          <w:iCs/>
          <w:sz w:val="28"/>
          <w:szCs w:val="28"/>
          <w:lang w:eastAsia="ru-RU"/>
        </w:rPr>
        <w:t xml:space="preserve"> </w:t>
      </w:r>
      <w:r w:rsidRPr="00307285">
        <w:rPr>
          <w:rFonts w:ascii="Times New Roman" w:eastAsia="Times New Roman" w:hAnsi="Times New Roman" w:cs="Times New Roman"/>
          <w:sz w:val="28"/>
          <w:szCs w:val="28"/>
          <w:lang w:eastAsia="ru-RU"/>
        </w:rPr>
        <w:t>Материалы) позволит проанализировать процесс создания архитектурного решения объекта. А натурное обследование позволит выявить разницу между проектом и реализацией.</w:t>
      </w:r>
    </w:p>
    <w:p w:rsidR="00307285" w:rsidRPr="00307285" w:rsidRDefault="00307285" w:rsidP="00307285">
      <w:pPr>
        <w:tabs>
          <w:tab w:val="left" w:pos="121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i/>
          <w:iCs/>
          <w:sz w:val="28"/>
          <w:szCs w:val="28"/>
          <w:lang w:eastAsia="ru-RU"/>
        </w:rPr>
        <w:t xml:space="preserve">     Тема 6 (6-7 недели). Анализ изобразительных и письменах</w:t>
      </w:r>
      <w:r w:rsidRPr="00307285">
        <w:rPr>
          <w:rFonts w:ascii="Times New Roman" w:eastAsia="Times New Roman" w:hAnsi="Times New Roman" w:cs="Times New Roman"/>
          <w:b/>
          <w:bCs/>
          <w:i/>
          <w:iCs/>
          <w:sz w:val="28"/>
          <w:szCs w:val="28"/>
          <w:lang w:eastAsia="ru-RU"/>
        </w:rPr>
        <w:br/>
        <w:t>источников в контексте проблем выбранного архитектурного объекта</w:t>
      </w:r>
      <w:r w:rsidRPr="00307285">
        <w:rPr>
          <w:rFonts w:ascii="Times New Roman" w:eastAsia="Times New Roman" w:hAnsi="Times New Roman" w:cs="Times New Roman"/>
          <w:b/>
          <w:bCs/>
          <w:i/>
          <w:iCs/>
          <w:sz w:val="28"/>
          <w:szCs w:val="28"/>
          <w:lang w:eastAsia="ru-RU"/>
        </w:rPr>
        <w:br/>
        <w:t xml:space="preserve">         </w:t>
      </w:r>
      <w:r w:rsidRPr="00307285">
        <w:rPr>
          <w:rFonts w:ascii="Times New Roman" w:eastAsia="Times New Roman" w:hAnsi="Times New Roman" w:cs="Times New Roman"/>
          <w:sz w:val="28"/>
          <w:szCs w:val="28"/>
          <w:lang w:eastAsia="ru-RU"/>
        </w:rPr>
        <w:t>Для выявления художественных взаимодействий творческого метода</w:t>
      </w:r>
      <w:r w:rsidRPr="00307285">
        <w:rPr>
          <w:rFonts w:ascii="Times New Roman" w:eastAsia="Times New Roman" w:hAnsi="Times New Roman" w:cs="Times New Roman"/>
          <w:sz w:val="28"/>
          <w:szCs w:val="28"/>
          <w:lang w:eastAsia="ru-RU"/>
        </w:rPr>
        <w:br/>
        <w:t>автора объекта и творческих методов других архитекторов необходимо</w:t>
      </w:r>
      <w:r w:rsidRPr="00307285">
        <w:rPr>
          <w:rFonts w:ascii="Times New Roman" w:eastAsia="Times New Roman" w:hAnsi="Times New Roman" w:cs="Times New Roman"/>
          <w:sz w:val="28"/>
          <w:szCs w:val="28"/>
          <w:lang w:eastAsia="ru-RU"/>
        </w:rPr>
        <w:br/>
        <w:t>провести анализ изобразительных и письменных источников, а именно: научную литературу по теории и истории архитектуры. В результате</w:t>
      </w:r>
      <w:r w:rsidRPr="00307285">
        <w:rPr>
          <w:rFonts w:ascii="Times New Roman" w:eastAsia="Times New Roman" w:hAnsi="Times New Roman" w:cs="Times New Roman"/>
          <w:sz w:val="28"/>
          <w:szCs w:val="28"/>
          <w:lang w:eastAsia="ru-RU"/>
        </w:rPr>
        <w:br/>
        <w:t>изучения этих источников студент-магистрант сформирует собственную</w:t>
      </w:r>
      <w:r w:rsidRPr="00307285">
        <w:rPr>
          <w:rFonts w:ascii="Times New Roman" w:eastAsia="Times New Roman" w:hAnsi="Times New Roman" w:cs="Times New Roman"/>
          <w:sz w:val="28"/>
          <w:szCs w:val="28"/>
          <w:lang w:eastAsia="ru-RU"/>
        </w:rPr>
        <w:br/>
        <w:t>точку зрения на значение и ценность архитектурного объекта для</w:t>
      </w:r>
      <w:r w:rsidRPr="00307285">
        <w:rPr>
          <w:rFonts w:ascii="Times New Roman" w:eastAsia="Times New Roman" w:hAnsi="Times New Roman" w:cs="Times New Roman"/>
          <w:sz w:val="28"/>
          <w:szCs w:val="28"/>
          <w:lang w:eastAsia="ru-RU"/>
        </w:rPr>
        <w:br/>
        <w:t>современного архитектурного процесса.</w:t>
      </w:r>
    </w:p>
    <w:p w:rsidR="00307285" w:rsidRPr="00307285" w:rsidRDefault="00307285" w:rsidP="00307285">
      <w:pPr>
        <w:tabs>
          <w:tab w:val="left" w:pos="121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Итак, в рамках первого блока исследований по этому разделу дисциплины источником является градостроительный объект (комплекс зданий или архитектурное пространство), во втором блоке - современный архитектурный объект. Изучение этих разнообразных архитектурных произведений позволяет освоить и методику работы как с изобразительными, так и письменными источниками по разным проблемам архитектуры.</w:t>
      </w:r>
    </w:p>
    <w:p w:rsidR="00307285" w:rsidRPr="00307285" w:rsidRDefault="00307285" w:rsidP="00307285">
      <w:pPr>
        <w:tabs>
          <w:tab w:val="left" w:pos="1210"/>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left="1877" w:firstLine="259"/>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Перечень заданий для самостоятельной работы</w:t>
      </w:r>
    </w:p>
    <w:p w:rsidR="00307285" w:rsidRPr="00307285" w:rsidRDefault="00307285" w:rsidP="00307285">
      <w:pPr>
        <w:autoSpaceDE w:val="0"/>
        <w:autoSpaceDN w:val="0"/>
        <w:adjustRightInd w:val="0"/>
        <w:spacing w:after="0" w:line="240" w:lineRule="auto"/>
        <w:ind w:left="1877" w:firstLine="259"/>
        <w:jc w:val="both"/>
        <w:rPr>
          <w:rFonts w:ascii="Times New Roman" w:eastAsia="Times New Roman" w:hAnsi="Times New Roman" w:cs="Times New Roman"/>
          <w:b/>
          <w:sz w:val="16"/>
          <w:szCs w:val="16"/>
          <w:lang w:eastAsia="ru-RU"/>
        </w:rPr>
      </w:pP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lastRenderedPageBreak/>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tbl>
      <w:tblPr>
        <w:tblW w:w="9739" w:type="dxa"/>
        <w:tblInd w:w="40" w:type="dxa"/>
        <w:tblLayout w:type="fixed"/>
        <w:tblCellMar>
          <w:left w:w="40" w:type="dxa"/>
          <w:right w:w="40" w:type="dxa"/>
        </w:tblCellMar>
        <w:tblLook w:val="0000" w:firstRow="0" w:lastRow="0" w:firstColumn="0" w:lastColumn="0" w:noHBand="0" w:noVBand="0"/>
      </w:tblPr>
      <w:tblGrid>
        <w:gridCol w:w="538"/>
        <w:gridCol w:w="33"/>
        <w:gridCol w:w="3257"/>
        <w:gridCol w:w="5911"/>
      </w:tblGrid>
      <w:tr w:rsidR="00307285" w:rsidRPr="00307285" w:rsidTr="000A0C33">
        <w:tc>
          <w:tcPr>
            <w:tcW w:w="571"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 xml:space="preserve">№ </w:t>
            </w:r>
            <w:r w:rsidRPr="00307285">
              <w:rPr>
                <w:rFonts w:ascii="Times New Roman" w:eastAsia="Times New Roman" w:hAnsi="Times New Roman" w:cs="Times New Roman"/>
                <w:bCs/>
                <w:iCs/>
                <w:sz w:val="20"/>
                <w:szCs w:val="20"/>
                <w:lang w:eastAsia="ru-RU"/>
              </w:rPr>
              <w:t>темы</w:t>
            </w:r>
          </w:p>
        </w:tc>
        <w:tc>
          <w:tcPr>
            <w:tcW w:w="325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Наименование темы раздела</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08"/>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Название домашних заданий (ДЗ)</w:t>
            </w:r>
          </w:p>
        </w:tc>
      </w:tr>
      <w:tr w:rsidR="00307285" w:rsidRPr="00307285" w:rsidTr="000A0C33">
        <w:tc>
          <w:tcPr>
            <w:tcW w:w="571"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w:t>
            </w:r>
          </w:p>
        </w:tc>
        <w:tc>
          <w:tcPr>
            <w:tcW w:w="325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Работа с письменными источниками по эволюции градостроительных концепций</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9" w:hanging="29"/>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ДЗ-1 Знакомство с письменными источниками по теме работы (литература по теории градостроительства). ДЗ-2. Отбор основных градостроительных принципов, на основе которых будет разрабатываться проектное решение. ДЗ-3. Исследование аналогов для будущего проектного решения</w:t>
            </w:r>
          </w:p>
        </w:tc>
      </w:tr>
      <w:tr w:rsidR="00307285" w:rsidRPr="00307285" w:rsidTr="000A0C33">
        <w:tc>
          <w:tcPr>
            <w:tcW w:w="571"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w:t>
            </w:r>
          </w:p>
        </w:tc>
        <w:tc>
          <w:tcPr>
            <w:tcW w:w="325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Работа с градостроительным пространством как источником, его натурное обследование и зарисовки | основных видовых кадров</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ДЗ-4. Натурное обследование градостроительного объекта. ДЗ-5. Фиксация основных характеристик пространства фадостроительного объекта</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w:t>
            </w:r>
          </w:p>
        </w:tc>
        <w:tc>
          <w:tcPr>
            <w:tcW w:w="32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Работа с основными</w:t>
            </w:r>
          </w:p>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изобразительными</w:t>
            </w:r>
          </w:p>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источниками</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38"/>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ДЗ-6. Оформление изобразительных источников для представления в экспозиции</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c>
          <w:tcPr>
            <w:tcW w:w="32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Обследование городской среды для выявления объекта критического исследования</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ДЗ-7. Обследование города на предмет выявления объекта для дальнейшего критического исследования</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w:t>
            </w:r>
          </w:p>
        </w:tc>
        <w:tc>
          <w:tcPr>
            <w:tcW w:w="32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Натурное обследование выбранного архитектурного объекта и работа с изобразительными источниками по объекту</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ДЗ-8. Натурное обследование выбранного архитектурного объекта. ДЗ-9. Анализ проектных материалов по выбранному объекту</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32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Анализ изобразительных и письменах источников в контексте проблем выбранного архитектурного объекта</w:t>
            </w:r>
          </w:p>
        </w:tc>
        <w:tc>
          <w:tcPr>
            <w:tcW w:w="591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jc w:val="both"/>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ДЗ-10. Изучение письменных и изобразительных источников по проблемам теории и истории архитектуры</w:t>
            </w:r>
          </w:p>
        </w:tc>
      </w:tr>
    </w:tbl>
    <w:p w:rsidR="00307285" w:rsidRPr="00307285" w:rsidRDefault="00307285" w:rsidP="00307285">
      <w:pPr>
        <w:autoSpaceDE w:val="0"/>
        <w:autoSpaceDN w:val="0"/>
        <w:adjustRightInd w:val="0"/>
        <w:spacing w:before="173" w:after="0" w:line="250" w:lineRule="exact"/>
        <w:ind w:firstLine="264"/>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Раздел 1.2. Основные направления современных научных исследований в архитектуре. НИРМ-1.</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Исследование выполняется в рамках этого раздела в 1 семестре в течение 8-15 недель.</w:t>
      </w:r>
    </w:p>
    <w:p w:rsidR="00307285" w:rsidRPr="00307285" w:rsidRDefault="00307285" w:rsidP="00307285">
      <w:pPr>
        <w:autoSpaceDE w:val="0"/>
        <w:autoSpaceDN w:val="0"/>
        <w:adjustRightInd w:val="0"/>
        <w:spacing w:after="0" w:line="240" w:lineRule="auto"/>
        <w:ind w:left="298"/>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Темы и краткое содержание раздела</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Исследование выполняется в рамках основной курсовой работы на тему «Современные проблемы архитектуроведения» по дисциплине «Архитектурно-исследовательские виды деятельности». Эту курсовую работу студенты-магистранты должны проводить, основываясь на принципиально новых подходах к изучению архитектурной деятельности и архитектуры в целом. Причем затрагиваются вопросы истории, теории и историографии архитектурной мысли.</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Главный акцент в выполнении научного исследования по этому разделу дисциплины делается на изучение основных направлений современных научных исследований в архитектуре. Причем каждый студент-магистрант </w:t>
      </w:r>
      <w:r w:rsidRPr="00307285">
        <w:rPr>
          <w:rFonts w:ascii="Times New Roman" w:eastAsia="Times New Roman" w:hAnsi="Times New Roman" w:cs="Times New Roman"/>
          <w:sz w:val="28"/>
          <w:szCs w:val="28"/>
          <w:lang w:eastAsia="ru-RU"/>
        </w:rPr>
        <w:lastRenderedPageBreak/>
        <w:t>будет вести исследование в рамках своего направления, а доклады, сделанные на заключительных семинарах, позволят составить представление о многообразии этих научных направлений.</w:t>
      </w:r>
    </w:p>
    <w:p w:rsidR="00307285" w:rsidRPr="00307285" w:rsidRDefault="00307285" w:rsidP="00307285">
      <w:pPr>
        <w:autoSpaceDE w:val="0"/>
        <w:autoSpaceDN w:val="0"/>
        <w:adjustRightInd w:val="0"/>
        <w:spacing w:after="0" w:line="240" w:lineRule="auto"/>
        <w:ind w:firstLine="302"/>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1 (8-9 недели). Поиск научной литературы по теме курсовой работы</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Просмотру должны быть подвергнуты все виды научной литературы по теме исследования. К ним относятся материалы, опубликованные в различных отечественных и зарубежных изданиях, неопубликованные документы (отчеты о научно-исследовательских работах, диссертации, депонированные рукописи, материалы зарубежных фирм). Такой широкий круг поиска позволит представить направление научного исследование в полном объеме. Составленная библиография для курсовой работы - монографии ложится в основу библиографического списка магистерской диссертации.</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2 (10 неделя). Ознакомление с научной литературой по теме курсовой работы</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Ознакомление с научной литературой, а значит, с направлением исследования, в русле которого выполняется курсовая работа, а в перспективе и магистерская диссертация, начинается с беглого просмотра всего содержания книг. После выявления основных положений, раскрывающих специфику определенного направления, происходит более внимательное изучение содержания отдельных научных статей и книг. Причем можно акцентировать свое внимание либо на общей направленности исследований, либо на используемой методике исследований, либо на анализе использованного фактического материала и источниках исследования.</w:t>
      </w:r>
    </w:p>
    <w:p w:rsidR="00307285" w:rsidRPr="00307285" w:rsidRDefault="00307285" w:rsidP="00307285">
      <w:pPr>
        <w:autoSpaceDE w:val="0"/>
        <w:autoSpaceDN w:val="0"/>
        <w:adjustRightInd w:val="0"/>
        <w:spacing w:after="0" w:line="240" w:lineRule="auto"/>
        <w:ind w:firstLine="288"/>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3 (11-12 недели). Анализ и систематизация научных материалов по выбранному направлению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Так как архитектурная наука явно или неявно присутствует (участвует) в архитектурно-строительном процессе, на всех этих уровнях архитектурно-строительной сферы, то направления научных исследований в архитектуре распределяются по всем уровням - областям архитектурной сферы. Можно выделить десять уровней архитектурной сферы: система архитектурного образования, предпроектная работа, процесс проектирования, процесс строительства, процесс эксплуатации архитектурных объектов, процесс переустройства или разборки архитектурных объектов, реставрация и воссоздание сооружения, управление архитектурной сферой, архитектурная критика, архитектурно-научное производство.</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Анализ и систематизация научных материалов позволит студенту-магистранту определиться с местом своего исследования в общей системе архитектурной науки и четко представить методику дальнейшего исследования.</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4 (13 неделя). Фиксация основных положений направления научных исследования в тексте курсовой работы</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Представление о месте выполняемого исследования должно быть зафиксировано в общей или вводной части выполняемой курсовой работы - монографии. Фиксация общих научных положений определенного направления в одной из частей монографии наполнит работу фундаментальными, а значит, </w:t>
      </w:r>
      <w:r w:rsidRPr="00307285">
        <w:rPr>
          <w:rFonts w:ascii="Times New Roman" w:eastAsia="Times New Roman" w:hAnsi="Times New Roman" w:cs="Times New Roman"/>
          <w:sz w:val="28"/>
          <w:szCs w:val="28"/>
          <w:lang w:eastAsia="ru-RU"/>
        </w:rPr>
        <w:lastRenderedPageBreak/>
        <w:t>основными («стержневыми»), всеобщими, основательными, глубокими знаниями и обогатит ее практическую часть.</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5 (14-15 недели). Обсуждение основных направлений современных научных исследований в архитектуре</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Обсуждение на семинаре курсовых работ позволит ознакомиться с разнообразием направлений научных исследований в архитектуре и расширит кругозор студентов-магистрантов. Семинары проходят в виде научных конференций, на которых выступают все студенты-магистранты по очереди. После докладов проводится научная дискуссия о направлениях современных научных исследований в архитектуре.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Перечень заданий для самостоятельной работы</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538"/>
        <w:gridCol w:w="9"/>
        <w:gridCol w:w="2888"/>
        <w:gridCol w:w="6223"/>
        <w:gridCol w:w="20"/>
      </w:tblGrid>
      <w:tr w:rsidR="00307285" w:rsidRPr="00307285" w:rsidTr="000A0C33">
        <w:tc>
          <w:tcPr>
            <w:tcW w:w="547"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темы</w:t>
            </w:r>
          </w:p>
        </w:tc>
        <w:tc>
          <w:tcPr>
            <w:tcW w:w="288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темы раздела</w:t>
            </w:r>
          </w:p>
        </w:tc>
        <w:tc>
          <w:tcPr>
            <w:tcW w:w="6243"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46"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Название домашних заданий (ДЗ)</w:t>
            </w:r>
          </w:p>
        </w:tc>
      </w:tr>
      <w:tr w:rsidR="00307285" w:rsidRPr="00307285" w:rsidTr="000A0C33">
        <w:tc>
          <w:tcPr>
            <w:tcW w:w="547"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1</w:t>
            </w:r>
          </w:p>
        </w:tc>
        <w:tc>
          <w:tcPr>
            <w:tcW w:w="288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Поиск научной литературы по теме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w:t>
            </w:r>
            <w:r w:rsidRPr="00307285">
              <w:rPr>
                <w:rFonts w:ascii="Times New Roman" w:eastAsia="Times New Roman" w:hAnsi="Times New Roman" w:cs="Times New Roman"/>
                <w:sz w:val="24"/>
                <w:szCs w:val="24"/>
                <w:lang w:eastAsia="ru-RU"/>
              </w:rPr>
              <w:t>1</w:t>
            </w:r>
            <w:r w:rsidRPr="00307285">
              <w:rPr>
                <w:rFonts w:ascii="Times New Roman" w:eastAsia="Times New Roman" w:hAnsi="Times New Roman" w:cs="Times New Roman"/>
                <w:bCs/>
                <w:sz w:val="24"/>
                <w:szCs w:val="24"/>
                <w:lang w:eastAsia="ru-RU"/>
              </w:rPr>
              <w:t>. Поиск литературы по каталогу. ДЗ</w:t>
            </w:r>
            <w:r w:rsidRPr="00307285">
              <w:rPr>
                <w:rFonts w:ascii="Times New Roman" w:eastAsia="Times New Roman" w:hAnsi="Times New Roman" w:cs="Times New Roman"/>
                <w:sz w:val="24"/>
                <w:szCs w:val="24"/>
                <w:lang w:eastAsia="ru-RU"/>
              </w:rPr>
              <w:t xml:space="preserve">-2. </w:t>
            </w:r>
            <w:r w:rsidRPr="00307285">
              <w:rPr>
                <w:rFonts w:ascii="Times New Roman" w:eastAsia="Times New Roman" w:hAnsi="Times New Roman" w:cs="Times New Roman"/>
                <w:bCs/>
                <w:sz w:val="24"/>
                <w:szCs w:val="24"/>
                <w:lang w:eastAsia="ru-RU"/>
              </w:rPr>
              <w:t>Составление библиографии</w:t>
            </w:r>
          </w:p>
        </w:tc>
      </w:tr>
      <w:tr w:rsidR="00307285" w:rsidRPr="00307285" w:rsidTr="000A0C33">
        <w:tc>
          <w:tcPr>
            <w:tcW w:w="547"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2</w:t>
            </w:r>
          </w:p>
        </w:tc>
        <w:tc>
          <w:tcPr>
            <w:tcW w:w="288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Ознакомление с научной литературой по теме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w:t>
            </w:r>
            <w:r w:rsidRPr="00307285">
              <w:rPr>
                <w:rFonts w:ascii="Times New Roman" w:eastAsia="Times New Roman" w:hAnsi="Times New Roman" w:cs="Times New Roman"/>
                <w:sz w:val="24"/>
                <w:szCs w:val="24"/>
                <w:lang w:eastAsia="ru-RU"/>
              </w:rPr>
              <w:t xml:space="preserve">-3. </w:t>
            </w:r>
            <w:r w:rsidRPr="00307285">
              <w:rPr>
                <w:rFonts w:ascii="Times New Roman" w:eastAsia="Times New Roman" w:hAnsi="Times New Roman" w:cs="Times New Roman"/>
                <w:bCs/>
                <w:sz w:val="24"/>
                <w:szCs w:val="24"/>
                <w:lang w:eastAsia="ru-RU"/>
              </w:rPr>
              <w:t>Ознакомление с научной литературой в целом.                     ДЗ</w:t>
            </w:r>
            <w:r w:rsidRPr="00307285">
              <w:rPr>
                <w:rFonts w:ascii="Times New Roman" w:eastAsia="Times New Roman" w:hAnsi="Times New Roman" w:cs="Times New Roman"/>
                <w:sz w:val="24"/>
                <w:szCs w:val="24"/>
                <w:lang w:eastAsia="ru-RU"/>
              </w:rPr>
              <w:t xml:space="preserve">-4. </w:t>
            </w:r>
            <w:r w:rsidRPr="00307285">
              <w:rPr>
                <w:rFonts w:ascii="Times New Roman" w:eastAsia="Times New Roman" w:hAnsi="Times New Roman" w:cs="Times New Roman"/>
                <w:bCs/>
                <w:sz w:val="24"/>
                <w:szCs w:val="24"/>
                <w:lang w:eastAsia="ru-RU"/>
              </w:rPr>
              <w:t>Более внимательное чтение и выявление основных положений направлений научных исследований</w:t>
            </w:r>
          </w:p>
        </w:tc>
      </w:tr>
      <w:tr w:rsidR="00307285" w:rsidRPr="00307285" w:rsidTr="000A0C33">
        <w:tc>
          <w:tcPr>
            <w:tcW w:w="547"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3</w:t>
            </w:r>
          </w:p>
        </w:tc>
        <w:tc>
          <w:tcPr>
            <w:tcW w:w="288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Анализ и систематизация научных материалов по выбранному направлению исследования</w:t>
            </w:r>
          </w:p>
        </w:tc>
        <w:tc>
          <w:tcPr>
            <w:tcW w:w="6243"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w:t>
            </w:r>
            <w:r w:rsidRPr="00307285">
              <w:rPr>
                <w:rFonts w:ascii="Times New Roman" w:eastAsia="Times New Roman" w:hAnsi="Times New Roman" w:cs="Times New Roman"/>
                <w:sz w:val="24"/>
                <w:szCs w:val="24"/>
                <w:lang w:eastAsia="ru-RU"/>
              </w:rPr>
              <w:t xml:space="preserve">-5. </w:t>
            </w:r>
            <w:r w:rsidRPr="00307285">
              <w:rPr>
                <w:rFonts w:ascii="Times New Roman" w:eastAsia="Times New Roman" w:hAnsi="Times New Roman" w:cs="Times New Roman"/>
                <w:bCs/>
                <w:sz w:val="24"/>
                <w:szCs w:val="24"/>
                <w:lang w:eastAsia="ru-RU"/>
              </w:rPr>
              <w:t>Выявление места выполняемого исследования в структуре определенного направления</w:t>
            </w:r>
          </w:p>
        </w:tc>
      </w:tr>
      <w:tr w:rsidR="00307285" w:rsidRPr="00307285" w:rsidTr="000A0C33">
        <w:tc>
          <w:tcPr>
            <w:tcW w:w="547"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0"/>
                <w:szCs w:val="20"/>
                <w:lang w:eastAsia="ru-RU"/>
              </w:rPr>
            </w:pPr>
            <w:r w:rsidRPr="00307285">
              <w:rPr>
                <w:rFonts w:ascii="Times New Roman" w:eastAsia="Times New Roman" w:hAnsi="Times New Roman" w:cs="Times New Roman"/>
                <w:sz w:val="20"/>
                <w:szCs w:val="20"/>
                <w:lang w:eastAsia="ru-RU"/>
              </w:rPr>
              <w:t>4</w:t>
            </w:r>
          </w:p>
        </w:tc>
        <w:tc>
          <w:tcPr>
            <w:tcW w:w="288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Фиксация основных положений направления научных исследования в тексте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w:t>
            </w:r>
            <w:r w:rsidRPr="00307285">
              <w:rPr>
                <w:rFonts w:ascii="Times New Roman" w:eastAsia="Times New Roman" w:hAnsi="Times New Roman" w:cs="Times New Roman"/>
                <w:sz w:val="24"/>
                <w:szCs w:val="24"/>
                <w:lang w:eastAsia="ru-RU"/>
              </w:rPr>
              <w:t xml:space="preserve">-6. </w:t>
            </w:r>
            <w:r w:rsidRPr="00307285">
              <w:rPr>
                <w:rFonts w:ascii="Times New Roman" w:eastAsia="Times New Roman" w:hAnsi="Times New Roman" w:cs="Times New Roman"/>
                <w:bCs/>
                <w:sz w:val="24"/>
                <w:szCs w:val="24"/>
                <w:lang w:eastAsia="ru-RU"/>
              </w:rPr>
              <w:t>Подготовка текста общей или вводной части монографии</w:t>
            </w:r>
          </w:p>
        </w:tc>
      </w:tr>
      <w:tr w:rsidR="00307285" w:rsidRPr="00307285" w:rsidTr="000A0C33">
        <w:trPr>
          <w:gridAfter w:val="1"/>
          <w:wAfter w:w="20" w:type="dxa"/>
        </w:trPr>
        <w:tc>
          <w:tcPr>
            <w:tcW w:w="538"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97" w:type="dxa"/>
            <w:gridSpan w:val="2"/>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Обсуждение основных</w:t>
            </w:r>
          </w:p>
        </w:tc>
        <w:tc>
          <w:tcPr>
            <w:tcW w:w="6223"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ДЗ-7. Подготовка доклада для научной</w:t>
            </w:r>
          </w:p>
        </w:tc>
      </w:tr>
      <w:tr w:rsidR="00307285" w:rsidRPr="00307285" w:rsidTr="000A0C33">
        <w:trPr>
          <w:gridAfter w:val="1"/>
          <w:wAfter w:w="20" w:type="dxa"/>
        </w:trPr>
        <w:tc>
          <w:tcPr>
            <w:tcW w:w="538" w:type="dxa"/>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0"/>
                <w:szCs w:val="20"/>
                <w:lang w:eastAsia="ru-RU"/>
              </w:rPr>
            </w:pPr>
            <w:r w:rsidRPr="00307285">
              <w:rPr>
                <w:rFonts w:ascii="Times New Roman" w:eastAsia="Times New Roman" w:hAnsi="Times New Roman" w:cs="Times New Roman"/>
                <w:bCs/>
                <w:sz w:val="20"/>
                <w:szCs w:val="20"/>
                <w:lang w:eastAsia="ru-RU"/>
              </w:rPr>
              <w:t>5</w:t>
            </w:r>
          </w:p>
        </w:tc>
        <w:tc>
          <w:tcPr>
            <w:tcW w:w="2897" w:type="dxa"/>
            <w:gridSpan w:val="2"/>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направлений современных</w:t>
            </w:r>
          </w:p>
        </w:tc>
        <w:tc>
          <w:tcPr>
            <w:tcW w:w="6223" w:type="dxa"/>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конференции</w:t>
            </w:r>
          </w:p>
        </w:tc>
      </w:tr>
      <w:tr w:rsidR="00307285" w:rsidRPr="00307285" w:rsidTr="000A0C33">
        <w:trPr>
          <w:gridAfter w:val="1"/>
          <w:wAfter w:w="20" w:type="dxa"/>
        </w:trPr>
        <w:tc>
          <w:tcPr>
            <w:tcW w:w="538" w:type="dxa"/>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97" w:type="dxa"/>
            <w:gridSpan w:val="2"/>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научных исследований в архитектуре</w:t>
            </w:r>
          </w:p>
        </w:tc>
        <w:tc>
          <w:tcPr>
            <w:tcW w:w="6223" w:type="dxa"/>
            <w:tcBorders>
              <w:top w:val="nil"/>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r>
      <w:tr w:rsidR="00307285" w:rsidRPr="00307285" w:rsidTr="000A0C33">
        <w:trPr>
          <w:gridAfter w:val="1"/>
          <w:wAfter w:w="20" w:type="dxa"/>
          <w:trHeight w:val="80"/>
        </w:trPr>
        <w:tc>
          <w:tcPr>
            <w:tcW w:w="538"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97" w:type="dxa"/>
            <w:gridSpan w:val="2"/>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tc>
        <w:tc>
          <w:tcPr>
            <w:tcW w:w="6223"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307285" w:rsidRPr="00307285" w:rsidRDefault="00307285" w:rsidP="00307285">
      <w:pPr>
        <w:autoSpaceDE w:val="0"/>
        <w:autoSpaceDN w:val="0"/>
        <w:adjustRightInd w:val="0"/>
        <w:spacing w:after="0" w:line="240" w:lineRule="exact"/>
        <w:ind w:firstLine="259"/>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bCs/>
          <w:i/>
          <w:iCs/>
          <w:sz w:val="28"/>
          <w:szCs w:val="28"/>
          <w:lang w:eastAsia="ru-RU"/>
        </w:rPr>
      </w:pPr>
      <w:r w:rsidRPr="003A72DF">
        <w:rPr>
          <w:rFonts w:ascii="Times New Roman" w:eastAsia="Times New Roman" w:hAnsi="Times New Roman" w:cs="Times New Roman"/>
          <w:b/>
          <w:bCs/>
          <w:i/>
          <w:iCs/>
          <w:color w:val="FF0000"/>
          <w:sz w:val="28"/>
          <w:szCs w:val="28"/>
          <w:lang w:eastAsia="ru-RU"/>
        </w:rPr>
        <w:t>Раздел 2.</w:t>
      </w:r>
      <w:r w:rsidRPr="003A72DF">
        <w:rPr>
          <w:rFonts w:ascii="Times New Roman" w:eastAsia="Times New Roman" w:hAnsi="Times New Roman" w:cs="Times New Roman"/>
          <w:color w:val="FF0000"/>
          <w:sz w:val="28"/>
          <w:szCs w:val="28"/>
          <w:lang w:eastAsia="ru-RU"/>
        </w:rPr>
        <w:t xml:space="preserve"> </w:t>
      </w:r>
      <w:r w:rsidRPr="00307285">
        <w:rPr>
          <w:rFonts w:ascii="Times New Roman" w:eastAsia="Times New Roman" w:hAnsi="Times New Roman" w:cs="Times New Roman"/>
          <w:b/>
          <w:bCs/>
          <w:i/>
          <w:iCs/>
          <w:sz w:val="28"/>
          <w:szCs w:val="28"/>
          <w:lang w:eastAsia="ru-RU"/>
        </w:rPr>
        <w:t>Отбор фактического материала для научных исследований в архитектуре. НИРМ-2.</w:t>
      </w:r>
    </w:p>
    <w:p w:rsidR="00307285" w:rsidRPr="00307285" w:rsidRDefault="00307285" w:rsidP="00307285">
      <w:pPr>
        <w:autoSpaceDE w:val="0"/>
        <w:autoSpaceDN w:val="0"/>
        <w:adjustRightInd w:val="0"/>
        <w:spacing w:after="0" w:line="240" w:lineRule="auto"/>
        <w:ind w:firstLine="35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Исследование в рамках этого раздела выполняется во 2-ом семестре в течение 15 недель.</w:t>
      </w:r>
    </w:p>
    <w:p w:rsidR="00307285" w:rsidRPr="00307285" w:rsidRDefault="00307285" w:rsidP="00307285">
      <w:pPr>
        <w:autoSpaceDE w:val="0"/>
        <w:autoSpaceDN w:val="0"/>
        <w:adjustRightInd w:val="0"/>
        <w:spacing w:after="0" w:line="240" w:lineRule="auto"/>
        <w:ind w:left="350"/>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Темы и краткое содержание раздела</w:t>
      </w:r>
    </w:p>
    <w:p w:rsidR="00307285" w:rsidRPr="00307285" w:rsidRDefault="00307285" w:rsidP="00307285">
      <w:pPr>
        <w:autoSpaceDE w:val="0"/>
        <w:autoSpaceDN w:val="0"/>
        <w:adjustRightInd w:val="0"/>
        <w:spacing w:after="0" w:line="240" w:lineRule="auto"/>
        <w:ind w:firstLine="35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 xml:space="preserve">Так как научное исследование по этому разделу дисциплины выполняется на материале курсовых работ, идущих в рамках дисциплины «Архитектурно-исследовательские виды деятельности», то весь раздел делится на два основных блока. Первый блок совпадает по времени с выполнением работы на тему </w:t>
      </w:r>
      <w:r w:rsidRPr="00307285">
        <w:rPr>
          <w:rFonts w:ascii="Times New Roman" w:eastAsia="Times New Roman" w:hAnsi="Times New Roman" w:cs="Times New Roman"/>
          <w:bCs/>
          <w:sz w:val="28"/>
          <w:szCs w:val="28"/>
          <w:lang w:eastAsia="ru-RU"/>
        </w:rPr>
        <w:lastRenderedPageBreak/>
        <w:t>«Формирование массива научных публикаций по теме магистерской диссертации» и длится в течение восьми недель, а второй блок - с выполнением работы на тему «Автореферат магистерской диссертации» и длится девять недель.</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Главный акцент в выполнении научного исследования в рамках этого раздела делается на освоение методики работы с фактическим материалом для научных исследований в архитектуре, включая работу по систематизации научной литературы по теме магистерского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Первый блок исследований «Формирование массива научных публикаций по теме магистерской диссертации»</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Тема 1 (1-2 недели). Состояние изученности темы магистерской диссертации</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Состояние изученности темы определяется после прочтения разного рода информационных изданий и научных обзоров и монографий. Можно выделить следующие виды изданий: информационные и реферативные издания, реферативные сборники, экспресс-информация, информа</w:t>
      </w:r>
      <w:r w:rsidRPr="00307285">
        <w:rPr>
          <w:rFonts w:ascii="Times New Roman" w:eastAsia="Times New Roman" w:hAnsi="Times New Roman" w:cs="Times New Roman"/>
          <w:bCs/>
          <w:sz w:val="28"/>
          <w:szCs w:val="28"/>
          <w:lang w:eastAsia="ru-RU"/>
        </w:rPr>
        <w:softHyphen/>
        <w:t>ционные листки. К обзорным изданиям относятся обзор по одной проблеме, направлению и сборник обзоров. Наряду с информационными изданиями органов НТИ для информационного поиска следует использовать автоматизированные информационно-поисковые системы, база и банки данных. Данные поиска могут быть использованы непосредственно, однако чаще всего они служат ступенью к обнаружению первичных источников информации, каковыми являются научные труды (монографии сборники и другие нужные для научной работы издания.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Тема 2 (3—5 недели). Внимательное чтение представляющего интерес фактического материала</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Внимательное чтение научных публикаций, в которых имеется интересующий студента-магистранта фактический материал, происходит «от конца к началу»: в первую очередь - обзоры и наиболее свежие работы. В начале их обычно говорится о предыдущих работах. Отсюда можно понять, что стоит прочитать. Если сгруппировать литературу по разделам будущей магистерской диссертации и читать родственные работы в один день, то легче их сопоставлять. В прочитанном материале есть ссылка на другие интересные работы, о которых не было известно раньше. Они составят второй круг чтения. Можно надеяться, что основная литература изучена, если «круг ссылок» замкнулся: в новых статьях уже не встречаются новые источники.</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Тема 3 (6-8 недели). Выписка и редактирование представляющего интерес фактического материала</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 xml:space="preserve">При изучении литературы по выбранной теме используется не вся информация, в ней заключенная, а только та, которая имеет непосредственное отношение к теме диссертации и является потому наиболее ценной и полезной. Таким образом, критерием оценки прочитанного является возможность его практического использования в диссертации. Изучая литературные источники, нужно очень тщательно следить за оформлением выписок, чтобы в дальнейшем было легко ими пользоваться. Работая над каким-либо частным вопросом или </w:t>
      </w:r>
      <w:r w:rsidRPr="00307285">
        <w:rPr>
          <w:rFonts w:ascii="Times New Roman" w:eastAsia="Times New Roman" w:hAnsi="Times New Roman" w:cs="Times New Roman"/>
          <w:bCs/>
          <w:sz w:val="28"/>
          <w:szCs w:val="28"/>
          <w:lang w:eastAsia="ru-RU"/>
        </w:rPr>
        <w:lastRenderedPageBreak/>
        <w:t>разделом, надо постоянно видеть его связь с проблемой в целом, а, разрабатывая широкую проблему, уметь делить ее на части, каждую из которых продумывать в деталях.</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Второй блок исследований «Автореферат магистерской диссертации»</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Тема 4 (9-11 недели). Осмысление и отбор фактического материала, который содержится в опубликованных в печати работах других ученых</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При внимательном чтении научной литературы не нужно стремиться только к заимствованию материала. Параллельно следует обдумывать найденную информацию. Этот процесс должен совершаться в течение всей работы над темой, тогда собственные масли, возникшие в ходе знакомства с чужими работами, послужат основой для получения нового знания.</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Возможно, что часть полученных фактических материалов окажется бесполезной: очень редко они используются полностью. Поэтому необходим их тщательных отбор и оценка. Научное творчество включает значительную часть черновой работы, связанной с подбором основной и дополнительной информации, ее обобщением и представлением в форме, удобной для анализа и выводов. Итак, отбор научных фактов -не простое дело, не механический, а творческий процесс, требующий целенаправленной работы. Особой формой фактического материала являются цитаты, которые органически вплетаются в текст диссертации, составляя неотъемлемую часть анализируемого материала.</w:t>
      </w:r>
    </w:p>
    <w:p w:rsidR="00307285" w:rsidRPr="00307285" w:rsidRDefault="00307285" w:rsidP="00307285">
      <w:pPr>
        <w:autoSpaceDE w:val="0"/>
        <w:autoSpaceDN w:val="0"/>
        <w:adjustRightInd w:val="0"/>
        <w:spacing w:after="0" w:line="240" w:lineRule="auto"/>
        <w:ind w:firstLine="298"/>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5 (12-13 недели). Свойства научных фактов (фактического материала): новизна, точность, объективность достоверность</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Нужно собирать не любые факты, а только научные факты. Понятие «научный факт» значительно шире и многограннее, чем понятие «факт», применяемое в обыденной жизни. Научные факты характеризуются такими свойствами, как новизна, точность, объективность и достоверность. Новизна научного факта говорит о принципиально новом, неизвестном до сих пор предмете, явлении или процессе. Точность научного факта определяется объективными методами и характеризует совокупность наиболее существенных признаков предметов, явлений, событий, их количественных и качественных определений. Достоверность научных фактов в значительной степени зависит от достоверности источников, от целевого их назначения и характера их информации.</w:t>
      </w:r>
    </w:p>
    <w:p w:rsidR="00307285" w:rsidRPr="00307285" w:rsidRDefault="00307285" w:rsidP="00307285">
      <w:pPr>
        <w:autoSpaceDE w:val="0"/>
        <w:autoSpaceDN w:val="0"/>
        <w:adjustRightInd w:val="0"/>
        <w:spacing w:after="0" w:line="240" w:lineRule="auto"/>
        <w:ind w:firstLine="283"/>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Тема 6 (14-15 недели). Регистрация и классификация отобранного фактического материала</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Отобранный фактический материал тщательно регистрируется. Формы его регистрации довольно разнообразны, например:</w:t>
      </w:r>
    </w:p>
    <w:p w:rsidR="00307285" w:rsidRPr="00307285" w:rsidRDefault="00307285" w:rsidP="00307285">
      <w:pPr>
        <w:widowControl w:val="0"/>
        <w:numPr>
          <w:ilvl w:val="0"/>
          <w:numId w:val="2"/>
        </w:numPr>
        <w:tabs>
          <w:tab w:val="left" w:pos="432"/>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записи результатов экспериментальных исследований, различного рода измерений и наблюдений, записи в полевых дневниках и записных книжках;</w:t>
      </w:r>
    </w:p>
    <w:p w:rsidR="00307285" w:rsidRPr="00307285" w:rsidRDefault="00307285" w:rsidP="00307285">
      <w:pPr>
        <w:widowControl w:val="0"/>
        <w:numPr>
          <w:ilvl w:val="0"/>
          <w:numId w:val="2"/>
        </w:numPr>
        <w:tabs>
          <w:tab w:val="left" w:pos="432"/>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выписки из анализируемых документов, литературных источников (статей, книг, авторефератов, диссертаций и др.).</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При этом обязательно на таких выписках точно указать источник заимствования, чтобы при необходимости их легко можно было найти. Одновременно с регистрацией собранного материала следует вести его классификацию, которая дает возможность наиболее коротким и правильным </w:t>
      </w:r>
      <w:r w:rsidRPr="00307285">
        <w:rPr>
          <w:rFonts w:ascii="Times New Roman" w:eastAsia="Times New Roman" w:hAnsi="Times New Roman" w:cs="Times New Roman"/>
          <w:sz w:val="28"/>
          <w:szCs w:val="28"/>
          <w:lang w:eastAsia="ru-RU"/>
        </w:rPr>
        <w:lastRenderedPageBreak/>
        <w:t>путем войти в круг рассматриваемых вопросов. Она облегчает поиск и помогает установить ранее не замеченные связи и зависимости.</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16"/>
          <w:szCs w:val="16"/>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Перечень заданий для самостоятельной работы</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16"/>
          <w:szCs w:val="16"/>
          <w:lang w:eastAsia="ru-RU"/>
        </w:rPr>
      </w:pPr>
      <w:r w:rsidRPr="00307285">
        <w:rPr>
          <w:rFonts w:ascii="Times New Roman" w:eastAsia="Times New Roman" w:hAnsi="Times New Roman" w:cs="Times New Roman"/>
          <w:sz w:val="28"/>
          <w:szCs w:val="28"/>
          <w:lang w:eastAsia="ru-RU"/>
        </w:rPr>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307285" w:rsidRPr="00307285" w:rsidRDefault="00307285" w:rsidP="00307285">
      <w:pPr>
        <w:autoSpaceDE w:val="0"/>
        <w:autoSpaceDN w:val="0"/>
        <w:adjustRightInd w:val="0"/>
        <w:spacing w:after="221" w:line="1" w:lineRule="exact"/>
        <w:rPr>
          <w:rFonts w:ascii="Times New Roman" w:eastAsia="Times New Roman" w:hAnsi="Times New Roman" w:cs="Times New Roman"/>
          <w:sz w:val="28"/>
          <w:szCs w:val="28"/>
          <w:lang w:eastAsia="ru-RU"/>
        </w:rPr>
      </w:pPr>
    </w:p>
    <w:tbl>
      <w:tblPr>
        <w:tblW w:w="9739" w:type="dxa"/>
        <w:tblInd w:w="40" w:type="dxa"/>
        <w:tblLayout w:type="fixed"/>
        <w:tblCellMar>
          <w:left w:w="40" w:type="dxa"/>
          <w:right w:w="40" w:type="dxa"/>
        </w:tblCellMar>
        <w:tblLook w:val="0000" w:firstRow="0" w:lastRow="0" w:firstColumn="0" w:lastColumn="0" w:noHBand="0" w:noVBand="0"/>
      </w:tblPr>
      <w:tblGrid>
        <w:gridCol w:w="647"/>
        <w:gridCol w:w="3139"/>
        <w:gridCol w:w="5953"/>
      </w:tblGrid>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0"/>
                <w:szCs w:val="20"/>
                <w:lang w:eastAsia="ru-RU"/>
              </w:rPr>
            </w:pPr>
            <w:r w:rsidRPr="00307285">
              <w:rPr>
                <w:rFonts w:ascii="Times New Roman" w:eastAsia="Times New Roman" w:hAnsi="Times New Roman" w:cs="Times New Roman"/>
                <w:b/>
                <w:bCs/>
                <w:iCs/>
                <w:sz w:val="20"/>
                <w:szCs w:val="20"/>
                <w:lang w:eastAsia="ru-RU"/>
              </w:rPr>
              <w:t>№ темы</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b/>
                <w:bCs/>
                <w:iCs/>
                <w:sz w:val="20"/>
                <w:szCs w:val="20"/>
                <w:lang w:eastAsia="ru-RU"/>
              </w:rPr>
            </w:pPr>
            <w:r w:rsidRPr="00307285">
              <w:rPr>
                <w:rFonts w:ascii="Times New Roman" w:eastAsia="Times New Roman" w:hAnsi="Times New Roman" w:cs="Times New Roman"/>
                <w:b/>
                <w:bCs/>
                <w:iCs/>
                <w:sz w:val="20"/>
                <w:szCs w:val="20"/>
                <w:lang w:eastAsia="ru-RU"/>
              </w:rPr>
              <w:t>Наименование темы раздела</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27" w:firstLine="259"/>
              <w:jc w:val="center"/>
              <w:rPr>
                <w:rFonts w:ascii="Times New Roman" w:eastAsia="Times New Roman" w:hAnsi="Times New Roman" w:cs="Times New Roman"/>
                <w:b/>
                <w:bCs/>
                <w:iCs/>
                <w:sz w:val="20"/>
                <w:szCs w:val="20"/>
                <w:lang w:eastAsia="ru-RU"/>
              </w:rPr>
            </w:pPr>
            <w:r w:rsidRPr="00307285">
              <w:rPr>
                <w:rFonts w:ascii="Times New Roman" w:eastAsia="Times New Roman" w:hAnsi="Times New Roman" w:cs="Times New Roman"/>
                <w:b/>
                <w:bCs/>
                <w:iCs/>
                <w:sz w:val="20"/>
                <w:szCs w:val="20"/>
                <w:lang w:eastAsia="ru-RU"/>
              </w:rPr>
              <w:t>Название домашних заданий (ДЗ)</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Состояние изученности темы магистерской диссертации</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ДЗ-1. Определение направлений поиска</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научной литературы.</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ДЗ-2. Ознакомление с вилами научных</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изданий</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Внимательное чтение представляющего интерес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ДЗ-3. Изучение фактического материала, имеющегося в научных публикациях</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Выписка и редактирование представляющего интерес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ДЗ-4. Работа с фактическим материалом научных публикаций</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4</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Осмысление и отбор фактического материала, который содержится в опубликованных в печати работах других ученых</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ДЗ-5. Осмысление и отбор фактического материала, содержащегося в опубликованных научных работах</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5</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Свойства научных фактов (фактического материала): новизна, точность, объективность, достоверность</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ДЗ-6. Ознакомление со свойствами и особенностями научных фактов</w:t>
            </w:r>
          </w:p>
        </w:tc>
      </w:tr>
      <w:tr w:rsidR="00307285" w:rsidRPr="00307285" w:rsidTr="000A0C33">
        <w:tc>
          <w:tcPr>
            <w:tcW w:w="64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6</w:t>
            </w:r>
          </w:p>
        </w:tc>
        <w:tc>
          <w:tcPr>
            <w:tcW w:w="313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Регистрация и классификация отобранного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ДЗ-7. Освоение форм регистрации и классификации фактического мате^Лала</w:t>
            </w:r>
          </w:p>
        </w:tc>
      </w:tr>
    </w:tbl>
    <w:p w:rsidR="00307285" w:rsidRPr="00307285" w:rsidRDefault="00307285" w:rsidP="00307285">
      <w:pPr>
        <w:autoSpaceDE w:val="0"/>
        <w:autoSpaceDN w:val="0"/>
        <w:adjustRightInd w:val="0"/>
        <w:spacing w:before="211" w:after="0" w:line="250" w:lineRule="exact"/>
        <w:ind w:left="288"/>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after="0" w:line="240" w:lineRule="auto"/>
        <w:ind w:left="288"/>
        <w:jc w:val="both"/>
        <w:rPr>
          <w:rFonts w:ascii="Times New Roman" w:eastAsia="Times New Roman" w:hAnsi="Times New Roman" w:cs="Times New Roman"/>
          <w:b/>
          <w:sz w:val="28"/>
          <w:szCs w:val="28"/>
          <w:lang w:eastAsia="ru-RU"/>
        </w:rPr>
      </w:pPr>
      <w:r w:rsidRPr="00482A51">
        <w:rPr>
          <w:rFonts w:ascii="Times New Roman" w:eastAsia="Times New Roman" w:hAnsi="Times New Roman" w:cs="Times New Roman"/>
          <w:b/>
          <w:color w:val="FF0000"/>
          <w:sz w:val="28"/>
          <w:szCs w:val="28"/>
          <w:lang w:eastAsia="ru-RU"/>
        </w:rPr>
        <w:t xml:space="preserve">Раздел 3. </w:t>
      </w:r>
      <w:r w:rsidRPr="00307285">
        <w:rPr>
          <w:rFonts w:ascii="Times New Roman" w:eastAsia="Times New Roman" w:hAnsi="Times New Roman" w:cs="Times New Roman"/>
          <w:b/>
          <w:sz w:val="28"/>
          <w:szCs w:val="28"/>
          <w:lang w:eastAsia="ru-RU"/>
        </w:rPr>
        <w:t>Специфика научных исследований в архитектуре.  НИРМ-3.</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Исследование в рамках этого раздела выполняется в форме курсовой работы в 3 семестре в течение 15 недель.</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Курсовая работа выполняется на основе сформулированных ранее в автореферате тезисов магистерской диссертации и при использовании уже</w:t>
      </w:r>
      <w:r w:rsidRPr="00307285">
        <w:rPr>
          <w:rFonts w:ascii="Times New Roman" w:eastAsia="Times New Roman" w:hAnsi="Times New Roman" w:cs="Times New Roman"/>
          <w:b/>
          <w:bCs/>
          <w:i/>
          <w:iCs/>
          <w:sz w:val="28"/>
          <w:szCs w:val="28"/>
          <w:lang w:eastAsia="ru-RU"/>
        </w:rPr>
        <w:t xml:space="preserve"> </w:t>
      </w:r>
      <w:r w:rsidRPr="00307285">
        <w:rPr>
          <w:rFonts w:ascii="Times New Roman" w:eastAsia="Times New Roman" w:hAnsi="Times New Roman" w:cs="Times New Roman"/>
          <w:sz w:val="28"/>
          <w:szCs w:val="28"/>
          <w:lang w:eastAsia="ru-RU"/>
        </w:rPr>
        <w:t>написанного обзора научных публикаций.</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
          <w:bCs/>
          <w:i/>
          <w:iCs/>
          <w:sz w:val="28"/>
          <w:szCs w:val="28"/>
          <w:lang w:eastAsia="ru-RU"/>
        </w:rPr>
        <w:t xml:space="preserve">Основная цель работы: </w:t>
      </w:r>
      <w:r w:rsidRPr="00307285">
        <w:rPr>
          <w:rFonts w:ascii="Times New Roman" w:eastAsia="Times New Roman" w:hAnsi="Times New Roman" w:cs="Times New Roman"/>
          <w:sz w:val="28"/>
          <w:szCs w:val="28"/>
          <w:lang w:eastAsia="ru-RU"/>
        </w:rPr>
        <w:t xml:space="preserve">провести научное исследование по теме </w:t>
      </w:r>
      <w:r w:rsidRPr="00307285">
        <w:rPr>
          <w:rFonts w:ascii="Times New Roman" w:eastAsia="Times New Roman" w:hAnsi="Times New Roman" w:cs="Times New Roman"/>
          <w:bCs/>
          <w:sz w:val="28"/>
          <w:szCs w:val="28"/>
          <w:lang w:eastAsia="ru-RU"/>
        </w:rPr>
        <w:t>магистерской диссертации и представить полученные научные результаты в виде отчета о научно-исследовательской работе.</w:t>
      </w:r>
    </w:p>
    <w:p w:rsidR="00307285" w:rsidRPr="00307285" w:rsidRDefault="00307285" w:rsidP="00307285">
      <w:pPr>
        <w:autoSpaceDE w:val="0"/>
        <w:autoSpaceDN w:val="0"/>
        <w:adjustRightInd w:val="0"/>
        <w:spacing w:after="0" w:line="240" w:lineRule="auto"/>
        <w:ind w:firstLine="720"/>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bCs/>
          <w:sz w:val="28"/>
          <w:szCs w:val="28"/>
          <w:lang w:eastAsia="ru-RU"/>
        </w:rPr>
        <w:t xml:space="preserve"> </w:t>
      </w:r>
      <w:r w:rsidRPr="00307285">
        <w:rPr>
          <w:rFonts w:ascii="Times New Roman" w:eastAsia="Times New Roman" w:hAnsi="Times New Roman" w:cs="Times New Roman"/>
          <w:b/>
          <w:sz w:val="28"/>
          <w:szCs w:val="28"/>
          <w:lang w:eastAsia="ru-RU"/>
        </w:rPr>
        <w:t>Задачи работы:</w:t>
      </w:r>
    </w:p>
    <w:p w:rsidR="00307285" w:rsidRPr="00307285" w:rsidRDefault="00307285" w:rsidP="00307285">
      <w:pPr>
        <w:widowControl w:val="0"/>
        <w:numPr>
          <w:ilvl w:val="0"/>
          <w:numId w:val="3"/>
        </w:numPr>
        <w:tabs>
          <w:tab w:val="left" w:pos="427"/>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получить самое общее представление о методологии и специфике научных исследований в архитектуре;</w:t>
      </w:r>
    </w:p>
    <w:p w:rsidR="00307285" w:rsidRPr="00307285" w:rsidRDefault="00307285" w:rsidP="00307285">
      <w:pPr>
        <w:widowControl w:val="0"/>
        <w:numPr>
          <w:ilvl w:val="0"/>
          <w:numId w:val="3"/>
        </w:numPr>
        <w:tabs>
          <w:tab w:val="left" w:pos="427"/>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формулирование собственной методики научного исследования, которая должна использоваться в магистерской диссертации;</w:t>
      </w:r>
    </w:p>
    <w:p w:rsidR="00307285" w:rsidRPr="00307285" w:rsidRDefault="00307285" w:rsidP="00307285">
      <w:pPr>
        <w:widowControl w:val="0"/>
        <w:numPr>
          <w:ilvl w:val="0"/>
          <w:numId w:val="3"/>
        </w:numPr>
        <w:tabs>
          <w:tab w:val="left" w:pos="427"/>
        </w:tab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получить навыки составления отчета о научно-исследовательской работе.</w:t>
      </w:r>
    </w:p>
    <w:p w:rsidR="00307285" w:rsidRPr="00307285" w:rsidRDefault="00307285" w:rsidP="00307285">
      <w:pPr>
        <w:autoSpaceDE w:val="0"/>
        <w:autoSpaceDN w:val="0"/>
        <w:adjustRightInd w:val="0"/>
        <w:spacing w:after="0" w:line="240" w:lineRule="auto"/>
        <w:ind w:left="312"/>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lastRenderedPageBreak/>
        <w:t>Структура курсовой работы</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Выполнение курсовой работы происходит одновременно по двум направлениям: выполнение научного исследования и написание отчета о научном исследовании. Вся работа над научным исследованием разбита на этапы. Каждый этап соответствует по времени одной неделе (количество этапов и недель пятнадцать).</w:t>
      </w:r>
    </w:p>
    <w:p w:rsidR="00307285" w:rsidRPr="00307285" w:rsidRDefault="00307285" w:rsidP="00307285">
      <w:pPr>
        <w:autoSpaceDE w:val="0"/>
        <w:autoSpaceDN w:val="0"/>
        <w:adjustRightInd w:val="0"/>
        <w:spacing w:after="0" w:line="240" w:lineRule="auto"/>
        <w:ind w:left="341"/>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Первая неделя. Вводная лекция. Выдача задания</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Тема магистерской диссертации уже выбрана при выполнении других курсовых работ. Поэтому в рамках этой работы выполняется собственно научное исследование, результаты которого и будут описаны в окончательном варианте текста магистерской диссертации.</w:t>
      </w:r>
    </w:p>
    <w:p w:rsidR="00307285" w:rsidRPr="00307285" w:rsidRDefault="00307285" w:rsidP="00307285">
      <w:pPr>
        <w:autoSpaceDE w:val="0"/>
        <w:autoSpaceDN w:val="0"/>
        <w:adjustRightInd w:val="0"/>
        <w:spacing w:after="0" w:line="240" w:lineRule="auto"/>
        <w:ind w:left="365"/>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Вторая неделя. Составление рабочего плана научного исследования</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Любая научная работа предполагает наличие плана ее осуществления. Такой план должен предусматривать все, что можно заранее предвидеть. Только плановое исследование позволяет надежно шаг за шагом познавать новые объективные закономерности во всей окружающей действительности. Рабочий план используется на первых стадиях работы, позволяя эскизно представить исследуемую проблему в различных вариантах. В дальнейшем рабочий план может и должен уточняться, однако основная задача, стоящая перед работой в целом, должна оставаться неизменной. Рабочий план имеет произвольную форму. Обычно он состоит из перечня расположенных в столбик рубрик, связанных внутренней логикой исследования данной темы. Рабочий план всегда имеет динамический, подвижный характер, не должен связывать развитие идеи и замысла исследователя. План должен быть гибким, чтобы можно было включать в него новые возможные аспекты, обнаруженные в процессе подготовки текста.</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Третья неделя. Очередность и логическая последовательность выполнения научного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После составления плана научного исследования необходимо уяснить очередность и логическую последовательность намеченных работ. При организационной определенности разделы научного исследования выполняются в зависимости от наличия возможности, и порядок исполнения их может измениться с тем, однако, условием, чтобы за определенный период работы они все были выполнены. Логическая последовательность диктует раскрытие существа задачи. Пока не изучен первый раздел, нельзя переходить ко второму. Важно находить в любой работе главное, решающее, на чем следует сосредоточить в данное время все внимание. Это позволит найти и оптимальные решения планируемых заданий.</w:t>
      </w:r>
    </w:p>
    <w:p w:rsidR="00307285" w:rsidRPr="00307285" w:rsidRDefault="00307285" w:rsidP="00307285">
      <w:pPr>
        <w:autoSpaceDE w:val="0"/>
        <w:autoSpaceDN w:val="0"/>
        <w:adjustRightInd w:val="0"/>
        <w:spacing w:after="0" w:line="240" w:lineRule="auto"/>
        <w:ind w:firstLine="288"/>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Четвертая неделя. Определение общей генеральной цели и формулирование центральной задачи научного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 xml:space="preserve">Определение генеральной цели и формулирование центральной задачи приведет к осознанию стратегии и тактики научного исследования. Следовательно, будут выявлены все доступные резервы для выполнения замысла и идеи, выбраны необходимые методы и приемы действий, найдено наиболее удобное время для выполнения каждой операции научного </w:t>
      </w:r>
      <w:r w:rsidRPr="00307285">
        <w:rPr>
          <w:rFonts w:ascii="Times New Roman" w:eastAsia="Times New Roman" w:hAnsi="Times New Roman" w:cs="Times New Roman"/>
          <w:bCs/>
          <w:sz w:val="28"/>
          <w:szCs w:val="28"/>
          <w:lang w:eastAsia="ru-RU"/>
        </w:rPr>
        <w:lastRenderedPageBreak/>
        <w:t>исследования. Из этого вовсе не следует, что надо пренебрегать</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второстепенными заданиями. Наоборот, стратегия и тактика научного исследования требуют, чтобы при концентрации внимания на выполнении основных разделов работы не упускались из поля зрения дополнительные стороны дела, то, что иногда неосмотрительно называют «деталями» или «мелочами».</w:t>
      </w:r>
    </w:p>
    <w:p w:rsidR="00307285" w:rsidRPr="00307285" w:rsidRDefault="00307285" w:rsidP="00307285">
      <w:pPr>
        <w:autoSpaceDE w:val="0"/>
        <w:autoSpaceDN w:val="0"/>
        <w:adjustRightInd w:val="0"/>
        <w:spacing w:after="0" w:line="240" w:lineRule="auto"/>
        <w:ind w:left="27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Пятая неделя. Корректировка методики научного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 xml:space="preserve">На этом этапе происходит окончательная корректировка методики исследования. Методы исследования служат инструментом в </w:t>
      </w:r>
      <w:r w:rsidRPr="00307285">
        <w:rPr>
          <w:rFonts w:ascii="Times New Roman" w:eastAsia="Times New Roman" w:hAnsi="Times New Roman" w:cs="Times New Roman"/>
          <w:bCs/>
          <w:i/>
          <w:iCs/>
          <w:spacing w:val="-20"/>
          <w:sz w:val="28"/>
          <w:szCs w:val="28"/>
          <w:lang w:eastAsia="ru-RU"/>
        </w:rPr>
        <w:t xml:space="preserve">добывши* </w:t>
      </w:r>
      <w:r w:rsidRPr="00307285">
        <w:rPr>
          <w:rFonts w:ascii="Times New Roman" w:eastAsia="Times New Roman" w:hAnsi="Times New Roman" w:cs="Times New Roman"/>
          <w:bCs/>
          <w:sz w:val="28"/>
          <w:szCs w:val="28"/>
          <w:lang w:eastAsia="ru-RU"/>
        </w:rPr>
        <w:t>фактического материала, являясь необходимым условием достижения поставленной в работе цели. Метод исследования - это способ применения</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старого знания для получения нового знания. Если в автореферате магистерской диссертации только назывались методы исследования, то в этой работе они применяются в полной мере. Поэтому этот этап очень важен, т.к. от выбора методики зависит успешность выполнения научного исследования.</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Шестая неделя. Написание вводной части отчета о научном исследовании</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После окончательной корректировки общих положений научного исследования происходит написание вводной части отчета. Введение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должно содержать оценку современного состояния решаемой научной проблемы, основание и исходные данные для разработки темы, обоснование необходимости проведения НИР, сведения о планируемом научном уровне разработки. Во введении должны быть показаны актуальность и новизна темы, связь данной работы с другими научно-техническими работами. Во введении должны быть сформулированы цель, объект, предмет и методика научного исследования.</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Седьмая неделя. Составление плана-проекта и подготовка тезисов основной части научного исследования</w:t>
      </w:r>
    </w:p>
    <w:p w:rsidR="00307285" w:rsidRPr="00307285" w:rsidRDefault="00307285" w:rsidP="00307285">
      <w:pPr>
        <w:autoSpaceDE w:val="0"/>
        <w:autoSpaceDN w:val="0"/>
        <w:adjustRightInd w:val="0"/>
        <w:spacing w:after="0" w:line="240" w:lineRule="auto"/>
        <w:ind w:firstLine="250"/>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На этой стадии работы над научным исследованием составляется план-проект, то есть такой план, который представляет собой реферативное изложение расположенных в логическом порядке вопросов, по которым в дальнейшем будет систематизироваться фактический материал. По этому плану уже можно судить об основных положениях содержания научного исследования (а в будущем и магистерской диссертации), принципах раскрытия темы, построении и соотношении объемов отдельных частей. Практически план-проспект -это черновое оглавление диссертации с реферативным раскрытием содержания глав. Желательность составления плана-проспекта определяется тем, что путем систематического включения в такой план все новых данных его можно довести до окончательной структурно-фактологической схемы диссертационной работы.</w:t>
      </w:r>
    </w:p>
    <w:p w:rsidR="00307285" w:rsidRPr="00307285" w:rsidRDefault="00307285" w:rsidP="00307285">
      <w:pPr>
        <w:autoSpaceDE w:val="0"/>
        <w:autoSpaceDN w:val="0"/>
        <w:adjustRightInd w:val="0"/>
        <w:spacing w:after="0" w:line="240" w:lineRule="auto"/>
        <w:ind w:firstLine="250"/>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Восьмая неделя. Работа с фактическим материалом научного исследования (описание, систематизация, выявление теоретических закономерностей)</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 xml:space="preserve">Для работы с фактическим материалом прибегают как к специальным, так и общим методам. Специальные методы разрабатываются и совершенствуются в </w:t>
      </w:r>
      <w:r w:rsidRPr="00307285">
        <w:rPr>
          <w:rFonts w:ascii="Times New Roman" w:eastAsia="Times New Roman" w:hAnsi="Times New Roman" w:cs="Times New Roman"/>
          <w:bCs/>
          <w:sz w:val="28"/>
          <w:szCs w:val="28"/>
          <w:lang w:eastAsia="ru-RU"/>
        </w:rPr>
        <w:lastRenderedPageBreak/>
        <w:t>конкретных специальных науках. Помимо специальных методов существуют общие методы научного познания. Исследовать фактический материал при помощи общих методов можно как на эмпирическом уровне (наблюдение, сравнение, измерение, эксперимент), так и на теоретическом уровне (восхождение от абстрактного к конкретному и др.). Кроме того, существуют методы, которые используются как на эмпирическом, так и на теоретическом уровне исследования, а именно: абстрагирование, анализ и синтез, индукция и дедукция, моделирование и др. Для исследования сложных развивающихся объектов применяется исторический метод. Он используется только там, где так или иначе предметом исследования становится история объекта.</w:t>
      </w:r>
    </w:p>
    <w:p w:rsidR="00307285" w:rsidRPr="00307285" w:rsidRDefault="00307285" w:rsidP="00307285">
      <w:pPr>
        <w:autoSpaceDE w:val="0"/>
        <w:autoSpaceDN w:val="0"/>
        <w:adjustRightInd w:val="0"/>
        <w:spacing w:after="0" w:line="240" w:lineRule="auto"/>
        <w:ind w:firstLine="230"/>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Девятая неделя. Выполнение научного исследования по разделам (частям). Написание текста основной части исследования</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Работа над научным исследованием происходит в течение всего времени выполнения курсовой работы. На этом этапе происходит подведение итогов и структурирование текста по разделам будущей магистерской диссертации. В арсенале авторов научно-исследовательских работ имеется несколько методических приемов изложения научных материалов. Наиболее часто используются следующие приемы: строго последовательный; целостный (с последующей обработкой каждого раздела); выборочный (разделы или главы пишутся в любой последовательности). Строго последовательное изложение материала требует сравнительно много времени, т.к. пока автор не закончил полностью очередного раздела, он не может переходить к следующему. Целостное изложение материала требует почти вдвое меньше времени, т.к. сначала вся научная работа делается вчерне, затем производится ее обработка в частях и деталях, при этом вносятся изменения и дополнения. Выборочное изложение материала связано с обработкой фактических материалов по мере их готовности в любом удобном для него порядке. Студентом-магистрантом выбирается любой из перечисленных приемов изложения фактического материла научного исследования.</w:t>
      </w:r>
    </w:p>
    <w:p w:rsidR="00307285" w:rsidRPr="00307285" w:rsidRDefault="00307285" w:rsidP="00307285">
      <w:pPr>
        <w:autoSpaceDE w:val="0"/>
        <w:autoSpaceDN w:val="0"/>
        <w:adjustRightInd w:val="0"/>
        <w:spacing w:after="0" w:line="240" w:lineRule="auto"/>
        <w:ind w:firstLine="230"/>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Десятая неделя. Выполнение научного исследования по разделам (частям). Написание текста основной части исследования</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На этом этапе продолжается работа над научным исследованием и формированием текста основной части отчета о НИР.</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Одиннадцатая неделя. Написание общей редакции текста основной части отчета о научном исследовании</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Перед тем как переходить к написанию общей редакции оснввнри части отчета о научном исследовании, полезно обсудить основные положения содержания с научным руководителем. В разделах основной части отчета</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подробно рассматривается методика и техника исследования, и обобщаются результаты. Все материалы, не являющиеся насущно важными для понимания решения научной задачи, выносятся в приложения. Содержание разделов основной части должно точно соответствовать теме</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научного исследования и полностью ее раскрывать. Студент-магистрант еще раз проверяет, насколько заглавие его работы и название разделов и</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 xml:space="preserve">параграфов соответствует их </w:t>
      </w:r>
      <w:r w:rsidRPr="00307285">
        <w:rPr>
          <w:rFonts w:ascii="Times New Roman" w:eastAsia="Times New Roman" w:hAnsi="Times New Roman" w:cs="Times New Roman"/>
          <w:bCs/>
          <w:sz w:val="28"/>
          <w:szCs w:val="28"/>
          <w:lang w:eastAsia="ru-RU"/>
        </w:rPr>
        <w:lastRenderedPageBreak/>
        <w:t>содержанию, уточняет композицию отчета,</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расположение материалов и их рубрикацию.</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Желательно также еще раз проверить убедительность аргументов в защиту своих научных положений. Здесь целесообразно посмотреть на свой текст как бы «чужими глазами», строго критически, требовательно.</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Двенадцатая неделя. Формулирование основных выводов и результатов работы. Написание заключения отчета о научном исследовании</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Заключение представляет собой последовательное, логически стройное изложение полученных итогов и их соотношение с общей целью и конкретными задачами, поставленными и сформулированными во введении. Именно здесь содержится так называемое «выводное» знание, которое является новым по отношению к исходному знанию. Заключительная часть предполагает наличие обобщенной итоговой оценки проделанной работы, краткие выводы по результатам выполненной НИР.</w:t>
      </w:r>
    </w:p>
    <w:p w:rsidR="00307285" w:rsidRPr="00307285" w:rsidRDefault="00307285" w:rsidP="00307285">
      <w:pPr>
        <w:autoSpaceDE w:val="0"/>
        <w:autoSpaceDN w:val="0"/>
        <w:adjustRightInd w:val="0"/>
        <w:spacing w:after="0" w:line="240" w:lineRule="auto"/>
        <w:ind w:left="379"/>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Тринадцатая неделя. Оформление отчета о научном исследовании.</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Написание реферата</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 xml:space="preserve">Структурными элементами отчета о НИР (научно-исследовательской работе) являются: </w:t>
      </w:r>
      <w:r w:rsidRPr="00307285">
        <w:rPr>
          <w:rFonts w:ascii="Times New Roman" w:eastAsia="Times New Roman" w:hAnsi="Times New Roman" w:cs="Times New Roman"/>
          <w:sz w:val="28"/>
          <w:szCs w:val="28"/>
          <w:lang w:eastAsia="ru-RU"/>
        </w:rPr>
        <w:t xml:space="preserve">титульный лист; </w:t>
      </w:r>
      <w:r w:rsidRPr="00307285">
        <w:rPr>
          <w:rFonts w:ascii="Times New Roman" w:eastAsia="Times New Roman" w:hAnsi="Times New Roman" w:cs="Times New Roman"/>
          <w:bCs/>
          <w:iCs/>
          <w:sz w:val="28"/>
          <w:szCs w:val="28"/>
          <w:lang w:eastAsia="ru-RU"/>
        </w:rPr>
        <w:t xml:space="preserve">список исполнителей; </w:t>
      </w:r>
      <w:r w:rsidRPr="00307285">
        <w:rPr>
          <w:rFonts w:ascii="Times New Roman" w:eastAsia="Times New Roman" w:hAnsi="Times New Roman" w:cs="Times New Roman"/>
          <w:sz w:val="28"/>
          <w:szCs w:val="28"/>
          <w:lang w:eastAsia="ru-RU"/>
        </w:rPr>
        <w:t xml:space="preserve">реферат; </w:t>
      </w:r>
      <w:r w:rsidRPr="00307285">
        <w:rPr>
          <w:rFonts w:ascii="Times New Roman" w:eastAsia="Times New Roman" w:hAnsi="Times New Roman" w:cs="Times New Roman"/>
          <w:bCs/>
          <w:iCs/>
          <w:sz w:val="28"/>
          <w:szCs w:val="28"/>
          <w:lang w:eastAsia="ru-RU"/>
        </w:rPr>
        <w:t xml:space="preserve">перечень сокращений, условных обозначений, символов, единиц и терминов; </w:t>
      </w:r>
      <w:r w:rsidRPr="00307285">
        <w:rPr>
          <w:rFonts w:ascii="Times New Roman" w:eastAsia="Times New Roman" w:hAnsi="Times New Roman" w:cs="Times New Roman"/>
          <w:sz w:val="28"/>
          <w:szCs w:val="28"/>
          <w:lang w:eastAsia="ru-RU"/>
        </w:rPr>
        <w:t xml:space="preserve">введение; основная часть; заключение; </w:t>
      </w:r>
      <w:r w:rsidRPr="00307285">
        <w:rPr>
          <w:rFonts w:ascii="Times New Roman" w:eastAsia="Times New Roman" w:hAnsi="Times New Roman" w:cs="Times New Roman"/>
          <w:bCs/>
          <w:iCs/>
          <w:sz w:val="28"/>
          <w:szCs w:val="28"/>
          <w:lang w:eastAsia="ru-RU"/>
        </w:rPr>
        <w:t>список использованных источников; приложения. Обязательные структурные элементы выделены полужирным шрифтом. Отчет оформляется согласно требованиям (ГОСТ 7.32-91). Реферат - сокращенное изложение содержания первичного документа с основными фактическими сведениями и выводами. Реферат должен включать возможно больше информации, содержащейся в первичном документе. Реферат должен содержать: сведения об объеме отчета, количестве иллюстраций, таблиц, приложений, количестве книг отчета, количестве использованных источников; перечень ключевых слов; текст реферата.</w:t>
      </w:r>
    </w:p>
    <w:p w:rsidR="00307285" w:rsidRPr="00307285" w:rsidRDefault="00307285" w:rsidP="00307285">
      <w:pPr>
        <w:autoSpaceDE w:val="0"/>
        <w:autoSpaceDN w:val="0"/>
        <w:adjustRightInd w:val="0"/>
        <w:spacing w:after="0" w:line="240" w:lineRule="auto"/>
        <w:ind w:firstLine="293"/>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Четырнадцатая неделя. Выполнение эскиза экспозиции магистерской диссертации</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Экспозиция является неотъемлемой и важной частью научных исследований в архитектуре, т.к. архитектурная наука активно использует визуальный ряд для разработки проблем архитектурной деятельности. На этом этапе делается эскиз экспозиции на ватмане форматом А-1, где в уменьшенном размере показывается будущая экспозиция магистерской диссертации. В эскизе экспозиции рассчитывается примерное количество планшетов форматом А-2, придумывается принцип представления</w:t>
      </w:r>
      <w:r w:rsidRPr="00307285">
        <w:rPr>
          <w:rFonts w:ascii="Times New Roman" w:eastAsia="Times New Roman" w:hAnsi="Times New Roman" w:cs="Times New Roman"/>
          <w:b/>
          <w:i/>
          <w:sz w:val="28"/>
          <w:szCs w:val="28"/>
          <w:lang w:eastAsia="ru-RU"/>
        </w:rPr>
        <w:t xml:space="preserve"> </w:t>
      </w:r>
      <w:r w:rsidRPr="00307285">
        <w:rPr>
          <w:rFonts w:ascii="Times New Roman" w:eastAsia="Times New Roman" w:hAnsi="Times New Roman" w:cs="Times New Roman"/>
          <w:bCs/>
          <w:iCs/>
          <w:sz w:val="28"/>
          <w:szCs w:val="28"/>
          <w:lang w:eastAsia="ru-RU"/>
        </w:rPr>
        <w:t>фактического материла научного исследования и будущей магистерской диссертации, а также форма представления выводов и результатов научного исследования. На экспозиции четко должно просматриваться содержание магистерской диссертации, ее структурные элементы (деление по главам).</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Пятнадцатая неделя. Работа над эскизом экспозиции и оформление отчета о научно-исследовательской работе к научной конференции</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На этом этапе заканчивается работа как над эскизом экспозиции магистерской диссертации, так над оформлением отчета о научно-</w:t>
      </w:r>
      <w:r w:rsidRPr="00307285">
        <w:rPr>
          <w:rFonts w:ascii="Times New Roman" w:eastAsia="Times New Roman" w:hAnsi="Times New Roman" w:cs="Times New Roman"/>
          <w:bCs/>
          <w:iCs/>
          <w:sz w:val="28"/>
          <w:szCs w:val="28"/>
          <w:lang w:eastAsia="ru-RU"/>
        </w:rPr>
        <w:lastRenderedPageBreak/>
        <w:t xml:space="preserve">исследовательской работе. Составляется окончательный библиографический список. Отчет сдается на кафедру руководителю для ознакомления. </w:t>
      </w:r>
      <w:r w:rsidRPr="00307285">
        <w:rPr>
          <w:rFonts w:ascii="Times New Roman" w:eastAsia="Times New Roman" w:hAnsi="Times New Roman" w:cs="Times New Roman"/>
          <w:sz w:val="28"/>
          <w:szCs w:val="28"/>
          <w:lang w:eastAsia="ru-RU"/>
        </w:rPr>
        <w:t>Защита научно-исследовательской работы. Научная конференция.</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iCs/>
          <w:sz w:val="28"/>
          <w:szCs w:val="28"/>
          <w:lang w:eastAsia="ru-RU"/>
        </w:rPr>
        <w:t>Завершается работа над научным исследованием его защитой на научной конференции. Защита научного исследования происходит с привлечением выполненного эскиза экспозиции магистерской диссертации, а также иллюстративной части отчета о научно-исследовательской работе. Стиль доклада на конференции оговаривается с руководителем.</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iCs/>
          <w:sz w:val="28"/>
          <w:szCs w:val="28"/>
          <w:lang w:eastAsia="ru-RU"/>
        </w:rPr>
      </w:pP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iCs/>
          <w:sz w:val="28"/>
          <w:szCs w:val="28"/>
          <w:lang w:eastAsia="ru-RU"/>
        </w:rPr>
      </w:pPr>
    </w:p>
    <w:p w:rsidR="00307285" w:rsidRPr="00307285" w:rsidRDefault="00307285" w:rsidP="00307285">
      <w:pPr>
        <w:autoSpaceDE w:val="0"/>
        <w:autoSpaceDN w:val="0"/>
        <w:adjustRightInd w:val="0"/>
        <w:spacing w:before="58" w:after="0" w:line="250" w:lineRule="exact"/>
        <w:ind w:left="1171" w:right="1171"/>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Перечень контрольных заданий и заданий для самостоятельной работы</w:t>
      </w:r>
    </w:p>
    <w:p w:rsidR="00307285" w:rsidRPr="00307285" w:rsidRDefault="00307285" w:rsidP="00307285">
      <w:pPr>
        <w:autoSpaceDE w:val="0"/>
        <w:autoSpaceDN w:val="0"/>
        <w:adjustRightInd w:val="0"/>
        <w:spacing w:before="58" w:after="0" w:line="250" w:lineRule="exact"/>
        <w:ind w:left="1171" w:right="1171"/>
        <w:jc w:val="center"/>
        <w:rPr>
          <w:rFonts w:ascii="Times New Roman" w:eastAsia="Times New Roman" w:hAnsi="Times New Roman" w:cs="Times New Roman"/>
          <w:b/>
          <w:bCs/>
          <w:sz w:val="28"/>
          <w:szCs w:val="28"/>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8"/>
        <w:gridCol w:w="3827"/>
        <w:gridCol w:w="5103"/>
      </w:tblGrid>
      <w:tr w:rsidR="00307285" w:rsidRPr="00307285" w:rsidTr="000A0C33">
        <w:tc>
          <w:tcPr>
            <w:tcW w:w="709"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 xml:space="preserve">№ </w:t>
            </w:r>
            <w:r w:rsidRPr="00307285">
              <w:rPr>
                <w:rFonts w:ascii="Times New Roman" w:eastAsia="Times New Roman" w:hAnsi="Times New Roman" w:cs="Times New Roman"/>
                <w:b/>
                <w:bCs/>
                <w:iCs/>
                <w:sz w:val="20"/>
                <w:szCs w:val="20"/>
                <w:lang w:eastAsia="ru-RU"/>
              </w:rPr>
              <w:t>недели</w:t>
            </w:r>
          </w:p>
        </w:tc>
        <w:tc>
          <w:tcPr>
            <w:tcW w:w="382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Название этапа выполнения работы</w:t>
            </w:r>
          </w:p>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
                <w:bCs/>
                <w:iCs/>
                <w:sz w:val="24"/>
                <w:szCs w:val="24"/>
                <w:lang w:eastAsia="ru-RU"/>
              </w:rPr>
            </w:pP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firstLine="264"/>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Название контрольных заданий (КЗ) и домашних заданий (ДЗ)</w:t>
            </w:r>
          </w:p>
        </w:tc>
      </w:tr>
      <w:tr w:rsidR="00307285" w:rsidRPr="00307285" w:rsidTr="000A0C33">
        <w:tc>
          <w:tcPr>
            <w:tcW w:w="709"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1</w:t>
            </w:r>
          </w:p>
        </w:tc>
        <w:tc>
          <w:tcPr>
            <w:tcW w:w="382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Вводная лекция. Выдача задания</w:t>
            </w:r>
          </w:p>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4" w:hanging="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b/>
                <w:bCs/>
                <w:iCs/>
                <w:sz w:val="24"/>
                <w:szCs w:val="24"/>
                <w:lang w:eastAsia="ru-RU"/>
              </w:rPr>
              <w:t xml:space="preserve">ДЗ </w:t>
            </w:r>
            <w:r w:rsidRPr="00307285">
              <w:rPr>
                <w:rFonts w:ascii="Times New Roman" w:eastAsia="Times New Roman" w:hAnsi="Times New Roman" w:cs="Times New Roman"/>
                <w:sz w:val="24"/>
                <w:szCs w:val="24"/>
                <w:lang w:eastAsia="ru-RU"/>
              </w:rPr>
              <w:t>- Варианты рабочего алана исследования</w:t>
            </w:r>
          </w:p>
        </w:tc>
      </w:tr>
      <w:tr w:rsidR="00307285" w:rsidRPr="00307285" w:rsidTr="000A0C33">
        <w:tc>
          <w:tcPr>
            <w:tcW w:w="709"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w:t>
            </w:r>
          </w:p>
        </w:tc>
        <w:tc>
          <w:tcPr>
            <w:tcW w:w="382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Составление рабочего плана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b/>
                <w:bCs/>
                <w:iCs/>
                <w:sz w:val="24"/>
                <w:szCs w:val="24"/>
                <w:lang w:eastAsia="ru-RU"/>
              </w:rPr>
              <w:t xml:space="preserve">КЗ </w:t>
            </w:r>
            <w:r w:rsidRPr="00307285">
              <w:rPr>
                <w:rFonts w:ascii="Times New Roman" w:eastAsia="Times New Roman" w:hAnsi="Times New Roman" w:cs="Times New Roman"/>
                <w:sz w:val="24"/>
                <w:szCs w:val="24"/>
                <w:lang w:eastAsia="ru-RU"/>
              </w:rPr>
              <w:t xml:space="preserve">- Составление рабочего плана научного исследования. </w:t>
            </w:r>
            <w:r w:rsidRPr="00307285">
              <w:rPr>
                <w:rFonts w:ascii="Times New Roman" w:eastAsia="Times New Roman" w:hAnsi="Times New Roman" w:cs="Times New Roman"/>
                <w:b/>
                <w:bCs/>
                <w:iCs/>
                <w:sz w:val="24"/>
                <w:szCs w:val="24"/>
                <w:lang w:eastAsia="ru-RU"/>
              </w:rPr>
              <w:t xml:space="preserve">ДЗ </w:t>
            </w:r>
            <w:r w:rsidRPr="00307285">
              <w:rPr>
                <w:rFonts w:ascii="Times New Roman" w:eastAsia="Times New Roman" w:hAnsi="Times New Roman" w:cs="Times New Roman"/>
                <w:sz w:val="24"/>
                <w:szCs w:val="24"/>
                <w:lang w:eastAsia="ru-RU"/>
              </w:rPr>
              <w:t>- Проведение научного исследования</w:t>
            </w:r>
          </w:p>
        </w:tc>
      </w:tr>
      <w:tr w:rsidR="00307285" w:rsidRPr="00307285" w:rsidTr="000A0C33">
        <w:tc>
          <w:tcPr>
            <w:tcW w:w="709"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w:t>
            </w:r>
          </w:p>
        </w:tc>
        <w:tc>
          <w:tcPr>
            <w:tcW w:w="382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Очередность и логическая последовательность выполнения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b/>
                <w:bCs/>
                <w:iCs/>
                <w:sz w:val="24"/>
                <w:szCs w:val="24"/>
                <w:lang w:eastAsia="ru-RU"/>
              </w:rPr>
              <w:t xml:space="preserve">КЗ </w:t>
            </w:r>
            <w:r w:rsidRPr="00307285">
              <w:rPr>
                <w:rFonts w:ascii="Times New Roman" w:eastAsia="Times New Roman" w:hAnsi="Times New Roman" w:cs="Times New Roman"/>
                <w:sz w:val="24"/>
                <w:szCs w:val="24"/>
                <w:lang w:eastAsia="ru-RU"/>
              </w:rPr>
              <w:t>- Последовательность выполнения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исследования.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b/>
                <w:bCs/>
                <w:iCs/>
                <w:sz w:val="24"/>
                <w:szCs w:val="24"/>
                <w:lang w:eastAsia="ru-RU"/>
              </w:rPr>
              <w:t xml:space="preserve">ДЗ </w:t>
            </w:r>
            <w:r w:rsidRPr="00307285">
              <w:rPr>
                <w:rFonts w:ascii="Times New Roman" w:eastAsia="Times New Roman" w:hAnsi="Times New Roman" w:cs="Times New Roman"/>
                <w:sz w:val="24"/>
                <w:szCs w:val="24"/>
                <w:lang w:eastAsia="ru-RU"/>
              </w:rPr>
              <w:t>- Проведение научного</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исследования</w:t>
            </w:r>
          </w:p>
        </w:tc>
      </w:tr>
      <w:tr w:rsidR="00307285" w:rsidRPr="00307285" w:rsidTr="000A0C33">
        <w:tc>
          <w:tcPr>
            <w:tcW w:w="709"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382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Определение общей генеральной цели и формулирование центральной задачи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b/>
                <w:bCs/>
                <w:iCs/>
                <w:sz w:val="24"/>
                <w:szCs w:val="24"/>
                <w:lang w:eastAsia="ru-RU"/>
              </w:rPr>
              <w:t xml:space="preserve">КЗ </w:t>
            </w:r>
            <w:r w:rsidRPr="00307285">
              <w:rPr>
                <w:rFonts w:ascii="Times New Roman" w:eastAsia="Times New Roman" w:hAnsi="Times New Roman" w:cs="Times New Roman"/>
                <w:sz w:val="24"/>
                <w:szCs w:val="24"/>
                <w:lang w:eastAsia="ru-RU"/>
              </w:rPr>
              <w:t xml:space="preserve">- Определение общей генеральной цели и задач научного исследования. </w:t>
            </w:r>
            <w:r w:rsidRPr="00307285">
              <w:rPr>
                <w:rFonts w:ascii="Times New Roman" w:eastAsia="Times New Roman" w:hAnsi="Times New Roman" w:cs="Times New Roman"/>
                <w:b/>
                <w:bCs/>
                <w:iCs/>
                <w:sz w:val="24"/>
                <w:szCs w:val="24"/>
                <w:lang w:eastAsia="ru-RU"/>
              </w:rPr>
              <w:t xml:space="preserve">ДЗ </w:t>
            </w:r>
            <w:r w:rsidRPr="00307285">
              <w:rPr>
                <w:rFonts w:ascii="Times New Roman" w:eastAsia="Times New Roman" w:hAnsi="Times New Roman" w:cs="Times New Roman"/>
                <w:sz w:val="24"/>
                <w:szCs w:val="24"/>
                <w:lang w:eastAsia="ru-RU"/>
              </w:rPr>
              <w:t>- Проведение научного 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5</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Корректировка методики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Уточнение методики</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исследования.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 - Проведение научного</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6</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Написание вводной части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Уточнение составных частей введения.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 Работа над текстом введения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7</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Составление плана-проекта и подготовка тезисов основной части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Составление плана-проекта научного исследования. ДЗ- Подготовка тезисов основной части научного 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0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8</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Работа с фактическим материалом научного исследования (описание, систематизация, выявление теоретических закономерностей)</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Выбор методов обработки фактического материала научного исследования.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ДЗ - Работа с фактическим материалом научного 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16"/>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9</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Выполнение научного исследования по разделам (частям). Написание текста основной части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Выбор приемов изложения фактического материла. ДЗ - Работа над текстом и иллюстрациями научного 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16"/>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10</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Выполнение научного исследования по разделам (частям). Написание текста основной части исследования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Выбор приемов изложения фактического материла. ДЗ - Работа над текстом и иллюстрациями научного исследования</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3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lastRenderedPageBreak/>
              <w:t>11</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Написание общей редакции текста основной части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Уточнение заглавия работы и название разделов и параграфов. ДЗ - Редактирование текста, работа с иллюстрациями</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45"/>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12</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Формулирование основных выводов и результатов работы. Написание заключения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Формулирование основных выводов и результатов работы. ДЗ - Работа над заключительной частью отчета о НИР</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59"/>
              <w:rPr>
                <w:rFonts w:ascii="Times New Roman" w:eastAsia="Times New Roman" w:hAnsi="Times New Roman" w:cs="Times New Roman"/>
                <w:bCs/>
                <w:spacing w:val="20"/>
                <w:sz w:val="24"/>
                <w:szCs w:val="24"/>
                <w:lang w:eastAsia="ru-RU"/>
              </w:rPr>
            </w:pPr>
            <w:r w:rsidRPr="00307285">
              <w:rPr>
                <w:rFonts w:ascii="Times New Roman" w:eastAsia="Times New Roman" w:hAnsi="Times New Roman" w:cs="Times New Roman"/>
                <w:bCs/>
                <w:spacing w:val="20"/>
                <w:sz w:val="24"/>
                <w:szCs w:val="24"/>
                <w:lang w:eastAsia="ru-RU"/>
              </w:rPr>
              <w:t>13</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Оформление отчета о научном исследовании. Написание реферата</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Подготовка реферата о НИР. ДЗ- Ознакомление со структурой и правилами оформления отчета о НИР</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64"/>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14</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Выполнение эскиза экспозиции магистерской диссертации</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 xml:space="preserve">КЗ- Клаузура «Эскиз экспозиции магистерской диссертации». ДЗ- Выполнение эскиза экспозиции </w:t>
            </w:r>
            <w:r w:rsidRPr="00307285">
              <w:rPr>
                <w:rFonts w:ascii="Times New Roman" w:eastAsia="Times New Roman" w:hAnsi="Times New Roman" w:cs="Times New Roman"/>
                <w:bCs/>
                <w:i/>
                <w:iCs/>
                <w:sz w:val="24"/>
                <w:szCs w:val="24"/>
                <w:lang w:eastAsia="ru-RU"/>
              </w:rPr>
              <w:t xml:space="preserve">1 </w:t>
            </w:r>
            <w:r w:rsidRPr="00307285">
              <w:rPr>
                <w:rFonts w:ascii="Times New Roman" w:eastAsia="Times New Roman" w:hAnsi="Times New Roman" w:cs="Times New Roman"/>
                <w:bCs/>
                <w:sz w:val="24"/>
                <w:szCs w:val="24"/>
                <w:lang w:eastAsia="ru-RU"/>
              </w:rPr>
              <w:t>магистерской диссертации</w:t>
            </w:r>
          </w:p>
        </w:tc>
      </w:tr>
      <w:tr w:rsidR="00307285" w:rsidRPr="00307285" w:rsidTr="000A0C33">
        <w:tc>
          <w:tcPr>
            <w:tcW w:w="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64"/>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15</w:t>
            </w:r>
          </w:p>
        </w:tc>
        <w:tc>
          <w:tcPr>
            <w:tcW w:w="3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Работа над эскизом экспозиции и оформление отчета о научно-исследовательской работе к научной конференции. Защита научно-исследовательской работы. Научная конференция</w:t>
            </w:r>
          </w:p>
        </w:tc>
        <w:tc>
          <w:tcPr>
            <w:tcW w:w="510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КЗ - Сдача отчета о НИР на кафедру. ДЗ - Завершение работы над эскизом экспозиции  Написание тезисов доклада на научной конференции. ДЗ - Работа над выступлением на научной конференции</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p>
        </w:tc>
      </w:tr>
    </w:tbl>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sz w:val="28"/>
          <w:szCs w:val="28"/>
          <w:lang w:eastAsia="ru-RU"/>
        </w:rPr>
      </w:pPr>
      <w:r w:rsidRPr="00482A51">
        <w:rPr>
          <w:rFonts w:ascii="Times New Roman" w:eastAsia="Times New Roman" w:hAnsi="Times New Roman" w:cs="Times New Roman"/>
          <w:b/>
          <w:color w:val="FF0000"/>
          <w:sz w:val="28"/>
          <w:szCs w:val="28"/>
          <w:lang w:eastAsia="ru-RU"/>
        </w:rPr>
        <w:t xml:space="preserve">Раздел 4. </w:t>
      </w:r>
      <w:r w:rsidRPr="00307285">
        <w:rPr>
          <w:rFonts w:ascii="Times New Roman" w:eastAsia="Times New Roman" w:hAnsi="Times New Roman" w:cs="Times New Roman"/>
          <w:b/>
          <w:sz w:val="28"/>
          <w:szCs w:val="28"/>
          <w:lang w:eastAsia="ru-RU"/>
        </w:rPr>
        <w:t>Опубликование результатов научных исследований в архитектуре.  НИРМ-4.</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Исследование в рамках этого раздела выполняется в 4 семестре в течение 15 недель.</w:t>
      </w:r>
    </w:p>
    <w:p w:rsidR="00307285" w:rsidRPr="00307285" w:rsidRDefault="00307285" w:rsidP="00307285">
      <w:pPr>
        <w:autoSpaceDE w:val="0"/>
        <w:autoSpaceDN w:val="0"/>
        <w:adjustRightInd w:val="0"/>
        <w:spacing w:after="0" w:line="240" w:lineRule="auto"/>
        <w:ind w:left="312"/>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Темы и краткое содержание раздела</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Так как пятый раздел дисциплины по времени совпадает с написанием магистерской диссертации, а правила оформления и опубликования результатов научного исследования в архитектуре осваиваются на материале уже магистерской диссертации, то весь раздел делится на два</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основных блока. Первый блок связан с подготовкой публикации на теме магистерской диссертации (статья, тезисы доклада) и длится двенадцать недель, а второй блок - с оформлением магистерской диссертации и автореферата к защите и длится девять недель.</w:t>
      </w:r>
    </w:p>
    <w:p w:rsidR="00307285" w:rsidRPr="00307285" w:rsidRDefault="00307285" w:rsidP="00307285">
      <w:pPr>
        <w:autoSpaceDE w:val="0"/>
        <w:autoSpaceDN w:val="0"/>
        <w:adjustRightInd w:val="0"/>
        <w:spacing w:after="0" w:line="240" w:lineRule="auto"/>
        <w:ind w:left="302"/>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Первый блок исследований</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Тема 1 (1-4 недели). Подготовка к публикации результатов научного</w:t>
      </w:r>
      <w:r w:rsidRPr="00307285">
        <w:rPr>
          <w:rFonts w:ascii="Times New Roman" w:eastAsia="Times New Roman" w:hAnsi="Times New Roman" w:cs="Times New Roman"/>
          <w:b/>
          <w:sz w:val="28"/>
          <w:szCs w:val="28"/>
          <w:lang w:eastAsia="ru-RU"/>
        </w:rPr>
        <w:br/>
        <w:t>исследования</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Основные результаты магистерской диссертации должны быть опубликованы. Поэтому, прежде чем написать статью (тезисы доклада)* -необходимо определиться с фактическим материалом публикаций. Можно опубликовать только исторические сведения и описание вновь найденных графических материалов по изучаемому объекту и тем самым ввести в научный обиход новую информацию. Можно опубликовать основные теоретические положения научной работы или описание определенной</w:t>
      </w:r>
      <w:r w:rsidRPr="00307285">
        <w:rPr>
          <w:rFonts w:ascii="Times New Roman" w:eastAsia="Times New Roman" w:hAnsi="Times New Roman" w:cs="Times New Roman"/>
          <w:b/>
          <w:sz w:val="28"/>
          <w:szCs w:val="28"/>
          <w:lang w:eastAsia="ru-RU"/>
        </w:rPr>
        <w:t xml:space="preserve"> </w:t>
      </w:r>
      <w:r w:rsidRPr="00307285">
        <w:rPr>
          <w:rFonts w:ascii="Times New Roman" w:eastAsia="Times New Roman" w:hAnsi="Times New Roman" w:cs="Times New Roman"/>
          <w:bCs/>
          <w:sz w:val="28"/>
          <w:szCs w:val="28"/>
          <w:lang w:eastAsia="ru-RU"/>
        </w:rPr>
        <w:t>теоретической модели. Следовательно, выбор материала для публикации зависит от научных пристрастий студента-магистранта.</w:t>
      </w:r>
    </w:p>
    <w:p w:rsidR="00307285" w:rsidRPr="00307285" w:rsidRDefault="00307285" w:rsidP="00307285">
      <w:pPr>
        <w:autoSpaceDE w:val="0"/>
        <w:autoSpaceDN w:val="0"/>
        <w:adjustRightInd w:val="0"/>
        <w:spacing w:after="0" w:line="240" w:lineRule="auto"/>
        <w:ind w:firstLine="298"/>
        <w:jc w:val="both"/>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lastRenderedPageBreak/>
        <w:t>Тема 2 (5-10 недели). Написание статьи (тезисов доклада) по теме магистерской диссертации</w:t>
      </w:r>
    </w:p>
    <w:p w:rsidR="00307285" w:rsidRPr="00307285" w:rsidRDefault="00307285" w:rsidP="00307285">
      <w:pPr>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Cs/>
          <w:sz w:val="28"/>
          <w:szCs w:val="28"/>
          <w:lang w:eastAsia="ru-RU"/>
        </w:rPr>
        <w:t>При написании статьи можно использовать любую из ее разновидностей: проблемная, теоретическая, полемическая, юбилейная</w:t>
      </w:r>
      <w:r w:rsidRPr="00307285">
        <w:rPr>
          <w:rFonts w:ascii="Times New Roman" w:eastAsia="Times New Roman" w:hAnsi="Times New Roman" w:cs="Times New Roman"/>
          <w:b/>
          <w:bCs/>
          <w:sz w:val="28"/>
          <w:szCs w:val="28"/>
          <w:lang w:eastAsia="ru-RU"/>
        </w:rPr>
        <w:t>,</w:t>
      </w:r>
      <w:r w:rsidRPr="00307285">
        <w:rPr>
          <w:rFonts w:ascii="Times New Roman" w:eastAsia="Times New Roman" w:hAnsi="Times New Roman" w:cs="Times New Roman"/>
          <w:b/>
          <w:bCs/>
          <w:i/>
          <w:iCs/>
          <w:sz w:val="28"/>
          <w:szCs w:val="28"/>
          <w:lang w:eastAsia="ru-RU"/>
        </w:rPr>
        <w:t xml:space="preserve"> </w:t>
      </w:r>
      <w:r w:rsidRPr="00307285">
        <w:rPr>
          <w:rFonts w:ascii="Times New Roman" w:eastAsia="Times New Roman" w:hAnsi="Times New Roman" w:cs="Times New Roman"/>
          <w:sz w:val="28"/>
          <w:szCs w:val="28"/>
          <w:lang w:eastAsia="ru-RU"/>
        </w:rPr>
        <w:t xml:space="preserve">архитектурное эссе. Главное требование - максимально полно выразить сущность архитектурного произведения. Композиционная структура статьи и различные стилистические средства, применяемые автором, могут быть разнообразны. Композиция статьи может быть: логической, субъективно-лирической и фактографической. По характеру аргументации композиция статьи может быть: центробежной, окольцовывающей, сопоставительной. </w:t>
      </w:r>
    </w:p>
    <w:p w:rsidR="00307285" w:rsidRPr="00307285" w:rsidRDefault="00307285" w:rsidP="00307285">
      <w:pPr>
        <w:autoSpaceDE w:val="0"/>
        <w:autoSpaceDN w:val="0"/>
        <w:adjustRightInd w:val="0"/>
        <w:spacing w:after="0" w:line="240" w:lineRule="auto"/>
        <w:ind w:firstLine="283"/>
        <w:jc w:val="both"/>
        <w:rPr>
          <w:rFonts w:ascii="Times New Roman" w:eastAsia="Times New Roman" w:hAnsi="Times New Roman" w:cs="Times New Roman"/>
          <w:b/>
          <w:bCs/>
          <w:iCs/>
          <w:sz w:val="28"/>
          <w:szCs w:val="28"/>
          <w:lang w:eastAsia="ru-RU"/>
        </w:rPr>
      </w:pPr>
      <w:r w:rsidRPr="00307285">
        <w:rPr>
          <w:rFonts w:ascii="Times New Roman" w:eastAsia="Times New Roman" w:hAnsi="Times New Roman" w:cs="Times New Roman"/>
          <w:b/>
          <w:bCs/>
          <w:iCs/>
          <w:sz w:val="28"/>
          <w:szCs w:val="28"/>
          <w:lang w:eastAsia="ru-RU"/>
        </w:rPr>
        <w:t>Второй блок исследований</w:t>
      </w:r>
    </w:p>
    <w:p w:rsidR="00307285" w:rsidRPr="00307285" w:rsidRDefault="00307285" w:rsidP="00307285">
      <w:pPr>
        <w:autoSpaceDE w:val="0"/>
        <w:autoSpaceDN w:val="0"/>
        <w:adjustRightInd w:val="0"/>
        <w:spacing w:after="0" w:line="240" w:lineRule="auto"/>
        <w:ind w:firstLine="283"/>
        <w:jc w:val="both"/>
        <w:rPr>
          <w:rFonts w:ascii="Times New Roman" w:eastAsia="Times New Roman" w:hAnsi="Times New Roman" w:cs="Times New Roman"/>
          <w:b/>
          <w:bCs/>
          <w:iCs/>
          <w:sz w:val="28"/>
          <w:szCs w:val="28"/>
          <w:lang w:eastAsia="ru-RU"/>
        </w:rPr>
      </w:pPr>
      <w:r w:rsidRPr="00307285">
        <w:rPr>
          <w:rFonts w:ascii="Times New Roman" w:eastAsia="Times New Roman" w:hAnsi="Times New Roman" w:cs="Times New Roman"/>
          <w:b/>
          <w:bCs/>
          <w:iCs/>
          <w:sz w:val="28"/>
          <w:szCs w:val="28"/>
          <w:lang w:eastAsia="ru-RU"/>
        </w:rPr>
        <w:t>Тема 3 (11-12 недели). Ознакомление с правилами оформления магистерской диссертации</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Оформление диссертации должно быть на высоком уровне и соответствовать требованиям к рукописям, направляемым в печать.</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При ознакомлении с правилами оформления магистерской диссертации следует обратить внимание на порядок представления в печать отдельных видов текстового, табличного, формульного и иллюстративного материала, а также правила оформления библиографического аппарата диссертации и требования к ее перепечатке.</w:t>
      </w:r>
    </w:p>
    <w:p w:rsidR="00307285" w:rsidRPr="00307285" w:rsidRDefault="00307285" w:rsidP="00307285">
      <w:pPr>
        <w:autoSpaceDE w:val="0"/>
        <w:autoSpaceDN w:val="0"/>
        <w:adjustRightInd w:val="0"/>
        <w:spacing w:after="0" w:line="240" w:lineRule="auto"/>
        <w:ind w:left="322"/>
        <w:jc w:val="both"/>
        <w:rPr>
          <w:rFonts w:ascii="Times New Roman" w:eastAsia="Times New Roman" w:hAnsi="Times New Roman" w:cs="Times New Roman"/>
          <w:b/>
          <w:bCs/>
          <w:iCs/>
          <w:sz w:val="28"/>
          <w:szCs w:val="28"/>
          <w:lang w:eastAsia="ru-RU"/>
        </w:rPr>
      </w:pPr>
      <w:r w:rsidRPr="00307285">
        <w:rPr>
          <w:rFonts w:ascii="Times New Roman" w:eastAsia="Times New Roman" w:hAnsi="Times New Roman" w:cs="Times New Roman"/>
          <w:b/>
          <w:bCs/>
          <w:iCs/>
          <w:sz w:val="28"/>
          <w:szCs w:val="28"/>
          <w:lang w:eastAsia="ru-RU"/>
        </w:rPr>
        <w:t>Тема 4 (13—14 недели). Оформление магистерской диссертации</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Оформление магистерской диссертации происходит в соответствии с требованиями к рукописям, направляемым в печать. Ознакомление с правилами поможет студенту-магистранту правильно оформить магистерскую диссертацию.</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b/>
          <w:bCs/>
          <w:iCs/>
          <w:sz w:val="28"/>
          <w:szCs w:val="28"/>
          <w:lang w:eastAsia="ru-RU"/>
        </w:rPr>
      </w:pPr>
      <w:r w:rsidRPr="00307285">
        <w:rPr>
          <w:rFonts w:ascii="Times New Roman" w:eastAsia="Times New Roman" w:hAnsi="Times New Roman" w:cs="Times New Roman"/>
          <w:b/>
          <w:bCs/>
          <w:iCs/>
          <w:sz w:val="28"/>
          <w:szCs w:val="28"/>
          <w:lang w:eastAsia="ru-RU"/>
        </w:rPr>
        <w:t>Тема 5 (15 неделя). Редактирование автореферата магистерской диссертации и его оформление</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Написанный ранее автореферат диссертации перед защитой редактируется. В его текст вносятся изменения, возникшие в результате более тщательной работы над темой. Вся работа по редактированию автореферата магистерской диссертации делится на три структурных блока: редактирование раздела «Общая характеристика работы» (вводный раздел автореферата), редактирование раздела «Общее содержание работы» (основной раздел автореферата), редактирование основных выводов и результатов работы (заключительный раздел автореферата).</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Перечень заданий для самостоятельной работы</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Во время аудиторных часов анализируются выполненные домашние задания. Задания для самостоятельной работы (ДЗ - домашние задания) следующие:</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595"/>
        <w:gridCol w:w="2746"/>
        <w:gridCol w:w="6337"/>
      </w:tblGrid>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 темы</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06"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Наименование тем раздела</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51"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Название домашних заданий (ДЗ)</w:t>
            </w:r>
          </w:p>
        </w:tc>
      </w:tr>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lastRenderedPageBreak/>
              <w:t>1</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к публикации результатов научного исследования</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w:t>
            </w:r>
            <w:r w:rsidRPr="00307285">
              <w:rPr>
                <w:rFonts w:ascii="Times New Roman" w:eastAsia="Times New Roman" w:hAnsi="Times New Roman" w:cs="Times New Roman"/>
                <w:bCs/>
                <w:sz w:val="24"/>
                <w:szCs w:val="24"/>
                <w:lang w:eastAsia="ru-RU"/>
              </w:rPr>
              <w:t xml:space="preserve">-1. </w:t>
            </w:r>
            <w:r w:rsidRPr="00307285">
              <w:rPr>
                <w:rFonts w:ascii="Times New Roman" w:eastAsia="Times New Roman" w:hAnsi="Times New Roman" w:cs="Times New Roman"/>
                <w:bCs/>
                <w:iCs/>
                <w:sz w:val="24"/>
                <w:szCs w:val="24"/>
                <w:lang w:eastAsia="ru-RU"/>
              </w:rPr>
              <w:t>Определение результатов исследования необходимых для опубликования</w:t>
            </w:r>
          </w:p>
        </w:tc>
      </w:tr>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Написание статьи (тезисов доклада) по теме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w:t>
            </w:r>
            <w:r w:rsidRPr="00307285">
              <w:rPr>
                <w:rFonts w:ascii="Times New Roman" w:eastAsia="Times New Roman" w:hAnsi="Times New Roman" w:cs="Times New Roman"/>
                <w:bCs/>
                <w:sz w:val="24"/>
                <w:szCs w:val="24"/>
                <w:lang w:eastAsia="ru-RU"/>
              </w:rPr>
              <w:t xml:space="preserve">-2. </w:t>
            </w:r>
            <w:r w:rsidRPr="00307285">
              <w:rPr>
                <w:rFonts w:ascii="Times New Roman" w:eastAsia="Times New Roman" w:hAnsi="Times New Roman" w:cs="Times New Roman"/>
                <w:bCs/>
                <w:iCs/>
                <w:sz w:val="24"/>
                <w:szCs w:val="24"/>
                <w:lang w:eastAsia="ru-RU"/>
              </w:rPr>
              <w:t>Написание и редактирование текста статьи или тезисов доклада</w:t>
            </w:r>
          </w:p>
        </w:tc>
      </w:tr>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Ознакомление с правилами оформления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w:t>
            </w:r>
            <w:r w:rsidRPr="00307285">
              <w:rPr>
                <w:rFonts w:ascii="Times New Roman" w:eastAsia="Times New Roman" w:hAnsi="Times New Roman" w:cs="Times New Roman"/>
                <w:bCs/>
                <w:sz w:val="24"/>
                <w:szCs w:val="24"/>
                <w:lang w:eastAsia="ru-RU"/>
              </w:rPr>
              <w:t xml:space="preserve">-3. </w:t>
            </w:r>
            <w:r w:rsidRPr="00307285">
              <w:rPr>
                <w:rFonts w:ascii="Times New Roman" w:eastAsia="Times New Roman" w:hAnsi="Times New Roman" w:cs="Times New Roman"/>
                <w:bCs/>
                <w:iCs/>
                <w:sz w:val="24"/>
                <w:szCs w:val="24"/>
                <w:lang w:eastAsia="ru-RU"/>
              </w:rPr>
              <w:t>Ознакомление с правилами оформления магистерской диссертации</w:t>
            </w:r>
          </w:p>
        </w:tc>
      </w:tr>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4</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Оформление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w:t>
            </w:r>
            <w:r w:rsidRPr="00307285">
              <w:rPr>
                <w:rFonts w:ascii="Times New Roman" w:eastAsia="Times New Roman" w:hAnsi="Times New Roman" w:cs="Times New Roman"/>
                <w:bCs/>
                <w:sz w:val="24"/>
                <w:szCs w:val="24"/>
                <w:lang w:eastAsia="ru-RU"/>
              </w:rPr>
              <w:t xml:space="preserve">-4. </w:t>
            </w:r>
            <w:r w:rsidRPr="00307285">
              <w:rPr>
                <w:rFonts w:ascii="Times New Roman" w:eastAsia="Times New Roman" w:hAnsi="Times New Roman" w:cs="Times New Roman"/>
                <w:bCs/>
                <w:iCs/>
                <w:sz w:val="24"/>
                <w:szCs w:val="24"/>
                <w:lang w:eastAsia="ru-RU"/>
              </w:rPr>
              <w:t>Подготовка текста диссертации к защите</w:t>
            </w:r>
          </w:p>
        </w:tc>
      </w:tr>
      <w:tr w:rsidR="00307285" w:rsidRPr="00307285" w:rsidTr="000A0C33">
        <w:tc>
          <w:tcPr>
            <w:tcW w:w="59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5</w:t>
            </w:r>
          </w:p>
        </w:tc>
        <w:tc>
          <w:tcPr>
            <w:tcW w:w="274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Редактирование автореферата магистерской диссертации и его оформление</w:t>
            </w:r>
          </w:p>
        </w:tc>
        <w:tc>
          <w:tcPr>
            <w:tcW w:w="633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ДЗ - Подготовка текста автореферата диссертации к защите</w:t>
            </w:r>
          </w:p>
        </w:tc>
      </w:tr>
    </w:tbl>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482A51" w:rsidRDefault="00482A51" w:rsidP="00307285">
      <w:pPr>
        <w:autoSpaceDE w:val="0"/>
        <w:autoSpaceDN w:val="0"/>
        <w:adjustRightInd w:val="0"/>
        <w:spacing w:after="0" w:line="240" w:lineRule="exact"/>
        <w:ind w:left="264"/>
        <w:rPr>
          <w:rFonts w:ascii="Times New Roman" w:eastAsia="Times New Roman" w:hAnsi="Times New Roman" w:cs="Times New Roman"/>
          <w:color w:val="FF0000"/>
          <w:sz w:val="28"/>
          <w:szCs w:val="28"/>
          <w:lang w:eastAsia="ru-RU"/>
        </w:rPr>
      </w:pPr>
      <w:r w:rsidRPr="00482A51">
        <w:rPr>
          <w:rFonts w:ascii="Times New Roman" w:eastAsia="Times New Roman" w:hAnsi="Times New Roman" w:cs="Times New Roman"/>
          <w:color w:val="FF0000"/>
          <w:sz w:val="28"/>
          <w:szCs w:val="28"/>
          <w:lang w:eastAsia="ru-RU"/>
        </w:rPr>
        <w:t xml:space="preserve">                   пппппппппппппппппппппппппппппппппппппппп</w:t>
      </w: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left="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before="86" w:after="0" w:line="250" w:lineRule="exact"/>
        <w:ind w:left="264"/>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 xml:space="preserve">III. РАСПРЕДЕЛЕНИЕ ЧАСОВ ДИСЦИПЛИНЫ ПО ТЕМАМ И ВИДАМ РАБОТ </w:t>
      </w:r>
    </w:p>
    <w:p w:rsidR="00307285" w:rsidRPr="00307285" w:rsidRDefault="00307285" w:rsidP="00307285">
      <w:pPr>
        <w:autoSpaceDE w:val="0"/>
        <w:autoSpaceDN w:val="0"/>
        <w:adjustRightInd w:val="0"/>
        <w:spacing w:before="86" w:after="0" w:line="250" w:lineRule="exact"/>
        <w:ind w:left="264"/>
        <w:jc w:val="center"/>
        <w:rPr>
          <w:rFonts w:ascii="Times New Roman" w:eastAsia="Times New Roman" w:hAnsi="Times New Roman" w:cs="Times New Roman"/>
          <w:b/>
          <w:sz w:val="28"/>
          <w:szCs w:val="28"/>
          <w:lang w:eastAsia="ru-RU"/>
        </w:rPr>
      </w:pPr>
    </w:p>
    <w:p w:rsidR="00307285" w:rsidRPr="00307285" w:rsidRDefault="00307285" w:rsidP="00307285">
      <w:pPr>
        <w:autoSpaceDE w:val="0"/>
        <w:autoSpaceDN w:val="0"/>
        <w:adjustRightInd w:val="0"/>
        <w:spacing w:before="86" w:after="0" w:line="250" w:lineRule="exact"/>
        <w:ind w:left="264"/>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Распределение часов дисциплины по разделам</w:t>
      </w:r>
    </w:p>
    <w:p w:rsidR="00307285" w:rsidRPr="00307285" w:rsidRDefault="00307285" w:rsidP="00307285">
      <w:pPr>
        <w:autoSpaceDE w:val="0"/>
        <w:autoSpaceDN w:val="0"/>
        <w:adjustRightInd w:val="0"/>
        <w:spacing w:before="86" w:after="0" w:line="250" w:lineRule="exact"/>
        <w:ind w:left="264"/>
        <w:rPr>
          <w:rFonts w:ascii="Times New Roman" w:eastAsia="Times New Roman" w:hAnsi="Times New Roman" w:cs="Times New Roman"/>
          <w:sz w:val="28"/>
          <w:szCs w:val="28"/>
          <w:lang w:eastAsia="ru-RU"/>
        </w:rPr>
      </w:pPr>
    </w:p>
    <w:tbl>
      <w:tblPr>
        <w:tblW w:w="9763" w:type="dxa"/>
        <w:tblInd w:w="40" w:type="dxa"/>
        <w:tblLayout w:type="fixed"/>
        <w:tblCellMar>
          <w:left w:w="40" w:type="dxa"/>
          <w:right w:w="40" w:type="dxa"/>
        </w:tblCellMar>
        <w:tblLook w:val="0000" w:firstRow="0" w:lastRow="0" w:firstColumn="0" w:lastColumn="0" w:noHBand="0" w:noVBand="0"/>
      </w:tblPr>
      <w:tblGrid>
        <w:gridCol w:w="429"/>
        <w:gridCol w:w="1134"/>
        <w:gridCol w:w="2832"/>
        <w:gridCol w:w="1229"/>
        <w:gridCol w:w="2007"/>
        <w:gridCol w:w="2132"/>
      </w:tblGrid>
      <w:tr w:rsidR="00307285" w:rsidRPr="00307285" w:rsidTr="000A0C33">
        <w:trPr>
          <w:trHeight w:val="826"/>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w:t>
            </w: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Семестр</w:t>
            </w: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384"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Наименование разделов дисциплины</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ВСЕГО (час.)</w:t>
            </w:r>
          </w:p>
        </w:tc>
        <w:tc>
          <w:tcPr>
            <w:tcW w:w="2007"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Аудиторные (практические) занятия (час.)</w:t>
            </w:r>
          </w:p>
        </w:tc>
        <w:tc>
          <w:tcPr>
            <w:tcW w:w="2132"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iCs/>
                <w:sz w:val="24"/>
                <w:szCs w:val="24"/>
                <w:lang w:eastAsia="ru-RU"/>
              </w:rPr>
              <w:t xml:space="preserve">Самостоятельная </w:t>
            </w:r>
            <w:r w:rsidRPr="00307285">
              <w:rPr>
                <w:rFonts w:ascii="Times New Roman" w:eastAsia="Times New Roman" w:hAnsi="Times New Roman" w:cs="Times New Roman"/>
                <w:bCs/>
                <w:sz w:val="24"/>
                <w:szCs w:val="24"/>
                <w:lang w:eastAsia="ru-RU"/>
              </w:rPr>
              <w:t>работа</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магистранта</w:t>
            </w:r>
          </w:p>
        </w:tc>
      </w:tr>
      <w:tr w:rsidR="00307285" w:rsidRPr="00307285" w:rsidTr="000A0C33">
        <w:trPr>
          <w:trHeight w:val="826"/>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w:t>
            </w: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семестр</w:t>
            </w: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Источники научного исследования в архитектуре. Основные направления современных научных исследований в архитектуре. НИРМ - 1.</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187</w:t>
            </w:r>
          </w:p>
        </w:tc>
        <w:tc>
          <w:tcPr>
            <w:tcW w:w="200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34</w:t>
            </w:r>
          </w:p>
        </w:tc>
        <w:tc>
          <w:tcPr>
            <w:tcW w:w="21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 xml:space="preserve">153 </w:t>
            </w:r>
          </w:p>
        </w:tc>
      </w:tr>
      <w:tr w:rsidR="00307285" w:rsidRPr="00307285" w:rsidTr="000A0C33">
        <w:trPr>
          <w:trHeight w:val="1111"/>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w:t>
            </w: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307285">
              <w:rPr>
                <w:rFonts w:ascii="Times New Roman" w:eastAsia="Times New Roman" w:hAnsi="Times New Roman" w:cs="Times New Roman"/>
                <w:bCs/>
                <w:iCs/>
                <w:spacing w:val="20"/>
                <w:sz w:val="24"/>
                <w:szCs w:val="24"/>
                <w:lang w:eastAsia="ru-RU"/>
              </w:rPr>
              <w:t>2</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семестр</w:t>
            </w: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Отбор фактического материала для научных исследований в архитектуре. НИРМ – 2.</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221</w:t>
            </w:r>
          </w:p>
        </w:tc>
        <w:tc>
          <w:tcPr>
            <w:tcW w:w="200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34</w:t>
            </w:r>
          </w:p>
        </w:tc>
        <w:tc>
          <w:tcPr>
            <w:tcW w:w="21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187</w:t>
            </w:r>
          </w:p>
        </w:tc>
      </w:tr>
      <w:tr w:rsidR="00307285" w:rsidRPr="00307285" w:rsidTr="000A0C33">
        <w:trPr>
          <w:trHeight w:val="1096"/>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w:t>
            </w: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307285">
              <w:rPr>
                <w:rFonts w:ascii="Times New Roman" w:eastAsia="Times New Roman" w:hAnsi="Times New Roman" w:cs="Times New Roman"/>
                <w:bCs/>
                <w:iCs/>
                <w:spacing w:val="20"/>
                <w:sz w:val="24"/>
                <w:szCs w:val="24"/>
                <w:lang w:eastAsia="ru-RU"/>
              </w:rPr>
              <w:t>3</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pacing w:val="20"/>
                <w:sz w:val="24"/>
                <w:szCs w:val="24"/>
                <w:lang w:eastAsia="ru-RU"/>
              </w:rPr>
            </w:pPr>
            <w:r w:rsidRPr="00307285">
              <w:rPr>
                <w:rFonts w:ascii="Times New Roman" w:eastAsia="Times New Roman" w:hAnsi="Times New Roman" w:cs="Times New Roman"/>
                <w:bCs/>
                <w:iCs/>
                <w:spacing w:val="20"/>
                <w:sz w:val="24"/>
                <w:szCs w:val="24"/>
                <w:lang w:eastAsia="ru-RU"/>
              </w:rPr>
              <w:t xml:space="preserve"> семестр</w:t>
            </w: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Специфика научных исследований в архитектуре. НИРМ – 3.</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384</w:t>
            </w:r>
          </w:p>
        </w:tc>
        <w:tc>
          <w:tcPr>
            <w:tcW w:w="200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96</w:t>
            </w:r>
          </w:p>
        </w:tc>
        <w:tc>
          <w:tcPr>
            <w:tcW w:w="21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288</w:t>
            </w:r>
          </w:p>
        </w:tc>
      </w:tr>
      <w:tr w:rsidR="00307285" w:rsidRPr="00307285" w:rsidTr="000A0C33">
        <w:trPr>
          <w:trHeight w:val="841"/>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lastRenderedPageBreak/>
              <w:t>4</w:t>
            </w: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307285">
              <w:rPr>
                <w:rFonts w:ascii="Times New Roman" w:eastAsia="Times New Roman" w:hAnsi="Times New Roman" w:cs="Times New Roman"/>
                <w:bCs/>
                <w:iCs/>
                <w:spacing w:val="20"/>
                <w:sz w:val="24"/>
                <w:szCs w:val="24"/>
                <w:lang w:eastAsia="ru-RU"/>
              </w:rPr>
              <w:t>4</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pacing w:val="20"/>
                <w:sz w:val="24"/>
                <w:szCs w:val="24"/>
                <w:lang w:eastAsia="ru-RU"/>
              </w:rPr>
            </w:pPr>
            <w:r w:rsidRPr="00307285">
              <w:rPr>
                <w:rFonts w:ascii="Times New Roman" w:eastAsia="Times New Roman" w:hAnsi="Times New Roman" w:cs="Times New Roman"/>
                <w:bCs/>
                <w:iCs/>
                <w:spacing w:val="20"/>
                <w:sz w:val="24"/>
                <w:szCs w:val="24"/>
                <w:lang w:eastAsia="ru-RU"/>
              </w:rPr>
              <w:t xml:space="preserve"> семестр</w:t>
            </w: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Опубликование результатов научных исследований в архитектуре. НИРМ – 4.</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84</w:t>
            </w:r>
          </w:p>
        </w:tc>
        <w:tc>
          <w:tcPr>
            <w:tcW w:w="200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42</w:t>
            </w:r>
          </w:p>
        </w:tc>
        <w:tc>
          <w:tcPr>
            <w:tcW w:w="21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42</w:t>
            </w:r>
          </w:p>
        </w:tc>
      </w:tr>
      <w:tr w:rsidR="00307285" w:rsidRPr="00307285" w:rsidTr="000A0C33">
        <w:trPr>
          <w:trHeight w:val="285"/>
        </w:trPr>
        <w:tc>
          <w:tcPr>
            <w:tcW w:w="4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
                <w:bCs/>
                <w:sz w:val="24"/>
                <w:szCs w:val="24"/>
                <w:lang w:eastAsia="ru-RU"/>
              </w:rPr>
            </w:pPr>
          </w:p>
        </w:tc>
        <w:tc>
          <w:tcPr>
            <w:tcW w:w="113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rPr>
                <w:rFonts w:ascii="Times New Roman" w:eastAsia="Times New Roman" w:hAnsi="Times New Roman" w:cs="Times New Roman"/>
                <w:b/>
                <w:bCs/>
                <w:i/>
                <w:iCs/>
                <w:spacing w:val="20"/>
                <w:sz w:val="24"/>
                <w:szCs w:val="24"/>
                <w:lang w:eastAsia="ru-RU"/>
              </w:rPr>
            </w:pPr>
          </w:p>
        </w:tc>
        <w:tc>
          <w:tcPr>
            <w:tcW w:w="28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
                <w:iCs/>
                <w:sz w:val="24"/>
                <w:szCs w:val="24"/>
                <w:lang w:eastAsia="ru-RU"/>
              </w:rPr>
            </w:pPr>
            <w:r w:rsidRPr="00307285">
              <w:rPr>
                <w:rFonts w:ascii="Times New Roman" w:eastAsia="Times New Roman" w:hAnsi="Times New Roman" w:cs="Times New Roman"/>
                <w:bCs/>
                <w:i/>
                <w:iCs/>
                <w:sz w:val="24"/>
                <w:szCs w:val="24"/>
                <w:lang w:eastAsia="ru-RU"/>
              </w:rPr>
              <w:t>ИТОГО</w:t>
            </w:r>
          </w:p>
        </w:tc>
        <w:tc>
          <w:tcPr>
            <w:tcW w:w="12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1071</w:t>
            </w:r>
          </w:p>
        </w:tc>
        <w:tc>
          <w:tcPr>
            <w:tcW w:w="200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236</w:t>
            </w:r>
          </w:p>
        </w:tc>
        <w:tc>
          <w:tcPr>
            <w:tcW w:w="213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72"/>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835</w:t>
            </w:r>
          </w:p>
        </w:tc>
      </w:tr>
    </w:tbl>
    <w:p w:rsidR="00307285" w:rsidRPr="00307285" w:rsidRDefault="00307285" w:rsidP="00307285">
      <w:pPr>
        <w:autoSpaceDE w:val="0"/>
        <w:autoSpaceDN w:val="0"/>
        <w:adjustRightInd w:val="0"/>
        <w:spacing w:before="82" w:after="0" w:line="245" w:lineRule="exact"/>
        <w:ind w:left="422"/>
        <w:jc w:val="center"/>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before="82" w:after="0" w:line="245" w:lineRule="exact"/>
        <w:ind w:left="422"/>
        <w:jc w:val="center"/>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before="82" w:after="0" w:line="245" w:lineRule="exact"/>
        <w:ind w:left="422"/>
        <w:jc w:val="center"/>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Распределение часов по разделу № 1.1 «Источники научного исследования в архитектуре» по темам и видам работ</w:t>
      </w:r>
    </w:p>
    <w:p w:rsidR="00307285" w:rsidRPr="00307285" w:rsidRDefault="00307285" w:rsidP="00307285">
      <w:pPr>
        <w:autoSpaceDE w:val="0"/>
        <w:autoSpaceDN w:val="0"/>
        <w:adjustRightInd w:val="0"/>
        <w:spacing w:after="259" w:line="1" w:lineRule="exact"/>
        <w:rPr>
          <w:rFonts w:ascii="Times New Roman" w:eastAsia="Times New Roman" w:hAnsi="Times New Roman" w:cs="Times New Roman"/>
          <w:sz w:val="28"/>
          <w:szCs w:val="28"/>
          <w:lang w:eastAsia="ru-RU"/>
        </w:rPr>
      </w:pPr>
    </w:p>
    <w:tbl>
      <w:tblPr>
        <w:tblW w:w="9881" w:type="dxa"/>
        <w:tblInd w:w="40" w:type="dxa"/>
        <w:tblLayout w:type="fixed"/>
        <w:tblCellMar>
          <w:left w:w="40" w:type="dxa"/>
          <w:right w:w="40" w:type="dxa"/>
        </w:tblCellMar>
        <w:tblLook w:val="0000" w:firstRow="0" w:lastRow="0" w:firstColumn="0" w:lastColumn="0" w:noHBand="0" w:noVBand="0"/>
      </w:tblPr>
      <w:tblGrid>
        <w:gridCol w:w="490"/>
        <w:gridCol w:w="3082"/>
        <w:gridCol w:w="1390"/>
        <w:gridCol w:w="2126"/>
        <w:gridCol w:w="2793"/>
      </w:tblGrid>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п/п</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тем раздела</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ВСЕГО (часов)</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Аудиторные (практические) занятия (час.)</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Самостоятельная работа</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4" w:hanging="2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Работа с письменными источниками по эволюции градостроительных концепций</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27</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4" w:hanging="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Работа с градостроительным пространством как источником, его натурное обследование и зарисовки основных видовых кадров</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27</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Работа с основными изобразительными источниками.</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18</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Обследование городской среды для выявления объекта критического исследования</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18</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5</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Натурное обследование выбранного архитектурного объекта и работа с изобразительными источниками по объекту</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27</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Анализ изобразительных и письменах источников в контексте проблем выбранного архитектурного объекта</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0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44</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8</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36</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08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ИТОГО</w:t>
            </w:r>
          </w:p>
        </w:tc>
        <w:tc>
          <w:tcPr>
            <w:tcW w:w="13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187</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34</w:t>
            </w:r>
          </w:p>
        </w:tc>
        <w:tc>
          <w:tcPr>
            <w:tcW w:w="27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0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153</w:t>
            </w:r>
          </w:p>
        </w:tc>
      </w:tr>
    </w:tbl>
    <w:p w:rsidR="00307285" w:rsidRPr="00307285" w:rsidRDefault="00307285" w:rsidP="00307285">
      <w:pPr>
        <w:autoSpaceDE w:val="0"/>
        <w:autoSpaceDN w:val="0"/>
        <w:adjustRightInd w:val="0"/>
        <w:spacing w:before="216" w:after="0" w:line="206" w:lineRule="exact"/>
        <w:ind w:left="307" w:firstLine="274"/>
        <w:jc w:val="center"/>
        <w:rPr>
          <w:rFonts w:ascii="Times New Roman" w:eastAsia="Times New Roman" w:hAnsi="Times New Roman" w:cs="Times New Roman"/>
          <w:b/>
          <w:bCs/>
          <w:i/>
          <w:iCs/>
          <w:sz w:val="16"/>
          <w:szCs w:val="16"/>
          <w:lang w:eastAsia="ru-RU"/>
        </w:rPr>
      </w:pPr>
    </w:p>
    <w:p w:rsidR="00307285" w:rsidRPr="00307285" w:rsidRDefault="00307285" w:rsidP="00307285">
      <w:pPr>
        <w:autoSpaceDE w:val="0"/>
        <w:autoSpaceDN w:val="0"/>
        <w:adjustRightInd w:val="0"/>
        <w:spacing w:before="216" w:after="0" w:line="206" w:lineRule="exact"/>
        <w:ind w:left="307" w:firstLine="274"/>
        <w:jc w:val="center"/>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Распределение часов по разделу № 1.2 «Основные направления современных научных исследований в архитектуре» по темам</w:t>
      </w:r>
    </w:p>
    <w:p w:rsidR="00307285" w:rsidRPr="00307285" w:rsidRDefault="00307285" w:rsidP="00307285">
      <w:pPr>
        <w:autoSpaceDE w:val="0"/>
        <w:autoSpaceDN w:val="0"/>
        <w:adjustRightInd w:val="0"/>
        <w:spacing w:after="0" w:line="250" w:lineRule="exact"/>
        <w:jc w:val="center"/>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и видам работ</w:t>
      </w:r>
    </w:p>
    <w:p w:rsidR="00307285" w:rsidRPr="00307285" w:rsidRDefault="00307285" w:rsidP="00307285">
      <w:pPr>
        <w:autoSpaceDE w:val="0"/>
        <w:autoSpaceDN w:val="0"/>
        <w:adjustRightInd w:val="0"/>
        <w:spacing w:after="254" w:line="1" w:lineRule="exact"/>
        <w:rPr>
          <w:rFonts w:ascii="Times New Roman" w:eastAsia="Times New Roman" w:hAnsi="Times New Roman" w:cs="Times New Roman"/>
          <w:sz w:val="28"/>
          <w:szCs w:val="28"/>
          <w:lang w:eastAsia="ru-RU"/>
        </w:rPr>
      </w:pPr>
    </w:p>
    <w:tbl>
      <w:tblPr>
        <w:tblW w:w="10023" w:type="dxa"/>
        <w:tblInd w:w="40" w:type="dxa"/>
        <w:tblLayout w:type="fixed"/>
        <w:tblCellMar>
          <w:left w:w="40" w:type="dxa"/>
          <w:right w:w="40" w:type="dxa"/>
        </w:tblCellMar>
        <w:tblLook w:val="0000" w:firstRow="0" w:lastRow="0" w:firstColumn="0" w:lastColumn="0" w:noHBand="0" w:noVBand="0"/>
      </w:tblPr>
      <w:tblGrid>
        <w:gridCol w:w="461"/>
        <w:gridCol w:w="9"/>
        <w:gridCol w:w="3086"/>
        <w:gridCol w:w="1406"/>
        <w:gridCol w:w="2202"/>
        <w:gridCol w:w="24"/>
        <w:gridCol w:w="2811"/>
        <w:gridCol w:w="24"/>
      </w:tblGrid>
      <w:tr w:rsidR="00307285" w:rsidRPr="00307285" w:rsidTr="000A0C33">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п/п</w:t>
            </w:r>
          </w:p>
        </w:tc>
        <w:tc>
          <w:tcPr>
            <w:tcW w:w="30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99"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тем раздела</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ВСЕГО (часов)</w:t>
            </w:r>
          </w:p>
        </w:tc>
        <w:tc>
          <w:tcPr>
            <w:tcW w:w="22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Аудиторные (практические) занятия (час.)</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Самостоятельная работа</w:t>
            </w:r>
          </w:p>
        </w:tc>
      </w:tr>
      <w:tr w:rsidR="00307285" w:rsidRPr="00307285" w:rsidTr="000A0C33">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w:t>
            </w:r>
          </w:p>
        </w:tc>
        <w:tc>
          <w:tcPr>
            <w:tcW w:w="30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0" w:hanging="10"/>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Поиск научной литературы по теме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22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lastRenderedPageBreak/>
              <w:t>2</w:t>
            </w:r>
          </w:p>
        </w:tc>
        <w:tc>
          <w:tcPr>
            <w:tcW w:w="30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Ознакомление с научной литературой по теме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52</w:t>
            </w:r>
          </w:p>
        </w:tc>
        <w:tc>
          <w:tcPr>
            <w:tcW w:w="22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8</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44</w:t>
            </w:r>
          </w:p>
        </w:tc>
      </w:tr>
      <w:tr w:rsidR="00307285" w:rsidRPr="00307285" w:rsidTr="000A0C33">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w:t>
            </w:r>
          </w:p>
        </w:tc>
        <w:tc>
          <w:tcPr>
            <w:tcW w:w="30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Анализ и систематизация научных материалов по выбранному направлению исследования</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22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c>
          <w:tcPr>
            <w:tcW w:w="46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309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5"/>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Фиксация основных положений направления научных исследования в тексте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2226"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5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c>
          <w:tcPr>
            <w:tcW w:w="46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5</w:t>
            </w:r>
          </w:p>
        </w:tc>
        <w:tc>
          <w:tcPr>
            <w:tcW w:w="309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Обсуждение основных направлений современных научных исследований в архитектуре</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26</w:t>
            </w:r>
          </w:p>
        </w:tc>
        <w:tc>
          <w:tcPr>
            <w:tcW w:w="2226"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5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1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w:t>
            </w:r>
          </w:p>
        </w:tc>
      </w:tr>
      <w:tr w:rsidR="00307285" w:rsidRPr="00307285" w:rsidTr="000A0C33">
        <w:tc>
          <w:tcPr>
            <w:tcW w:w="46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09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ИТОГО</w:t>
            </w:r>
          </w:p>
        </w:tc>
        <w:tc>
          <w:tcPr>
            <w:tcW w:w="140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195</w:t>
            </w:r>
          </w:p>
        </w:tc>
        <w:tc>
          <w:tcPr>
            <w:tcW w:w="2226"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03"/>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30</w:t>
            </w:r>
          </w:p>
        </w:tc>
        <w:tc>
          <w:tcPr>
            <w:tcW w:w="28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165</w:t>
            </w:r>
          </w:p>
        </w:tc>
      </w:tr>
    </w:tbl>
    <w:p w:rsidR="00307285" w:rsidRPr="00307285" w:rsidRDefault="00307285" w:rsidP="00307285">
      <w:pPr>
        <w:autoSpaceDE w:val="0"/>
        <w:autoSpaceDN w:val="0"/>
        <w:adjustRightInd w:val="0"/>
        <w:spacing w:before="182" w:after="0" w:line="250" w:lineRule="exact"/>
        <w:ind w:left="307" w:firstLine="72"/>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before="182" w:after="0" w:line="250" w:lineRule="exact"/>
        <w:ind w:left="307" w:firstLine="72"/>
        <w:jc w:val="center"/>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Распределение часов по разделу № 2 «Отбор фактического материала для научных исследований в архитектуре» по темам и видам работ</w:t>
      </w:r>
    </w:p>
    <w:p w:rsidR="00307285" w:rsidRPr="00307285" w:rsidRDefault="00307285" w:rsidP="00307285">
      <w:pPr>
        <w:autoSpaceDE w:val="0"/>
        <w:autoSpaceDN w:val="0"/>
        <w:adjustRightInd w:val="0"/>
        <w:spacing w:after="149" w:line="1" w:lineRule="exact"/>
        <w:rPr>
          <w:rFonts w:ascii="Times New Roman" w:eastAsia="Times New Roman" w:hAnsi="Times New Roman" w:cs="Times New Roman"/>
          <w:sz w:val="28"/>
          <w:szCs w:val="28"/>
          <w:lang w:eastAsia="ru-RU"/>
        </w:rPr>
      </w:pPr>
    </w:p>
    <w:tbl>
      <w:tblPr>
        <w:tblW w:w="9923" w:type="dxa"/>
        <w:tblInd w:w="40" w:type="dxa"/>
        <w:tblLayout w:type="fixed"/>
        <w:tblCellMar>
          <w:left w:w="40" w:type="dxa"/>
          <w:right w:w="40" w:type="dxa"/>
        </w:tblCellMar>
        <w:tblLook w:val="0000" w:firstRow="0" w:lastRow="0" w:firstColumn="0" w:lastColumn="0" w:noHBand="0" w:noVBand="0"/>
      </w:tblPr>
      <w:tblGrid>
        <w:gridCol w:w="538"/>
        <w:gridCol w:w="3178"/>
        <w:gridCol w:w="1529"/>
        <w:gridCol w:w="1985"/>
        <w:gridCol w:w="2693"/>
      </w:tblGrid>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9"/>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 п/п</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Наименование тем раздела</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ВСЕГО (часов)</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Аудиторные (практические) занятия (час.)</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Самостоятельная работа</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Состояние изученности темы магистерской диссертации</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26</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75"/>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30"/>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Внимательное чтение представляющего интерес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75"/>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30"/>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Выписка и редактирование представляющего интерес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Осмысление и отбор фактического материала, который содержится в опубликованных в печати работах других ученых</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39</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33</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5</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Свойства научных фактов (фактического материала): новизна, точность, объективность достоверность</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52</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8</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44</w:t>
            </w:r>
          </w:p>
          <w:p w:rsidR="00307285" w:rsidRPr="00307285" w:rsidRDefault="00307285" w:rsidP="00307285">
            <w:pPr>
              <w:widowControl w:val="0"/>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6</w:t>
            </w: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Регистрация и классификация отобранного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26</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4</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w:t>
            </w:r>
          </w:p>
        </w:tc>
      </w:tr>
      <w:tr w:rsidR="00307285" w:rsidRPr="00307285" w:rsidTr="000A0C33">
        <w:tc>
          <w:tcPr>
            <w:tcW w:w="53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317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4"/>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ИТОГО</w:t>
            </w:r>
          </w:p>
        </w:tc>
        <w:tc>
          <w:tcPr>
            <w:tcW w:w="1529"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221</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66"/>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34</w:t>
            </w:r>
          </w:p>
        </w:tc>
        <w:tc>
          <w:tcPr>
            <w:tcW w:w="269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21"/>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187</w:t>
            </w:r>
          </w:p>
        </w:tc>
      </w:tr>
    </w:tbl>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Распределение часов по разделу № 3 «Специфика научных исследований в архитектуре» по этапам курсовой работы</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i/>
          <w:iCs/>
          <w:sz w:val="28"/>
          <w:szCs w:val="28"/>
          <w:lang w:eastAsia="ru-RU"/>
        </w:rPr>
      </w:pPr>
    </w:p>
    <w:tbl>
      <w:tblPr>
        <w:tblW w:w="9881" w:type="dxa"/>
        <w:tblInd w:w="40" w:type="dxa"/>
        <w:tblLayout w:type="fixed"/>
        <w:tblCellMar>
          <w:left w:w="40" w:type="dxa"/>
          <w:right w:w="40" w:type="dxa"/>
        </w:tblCellMar>
        <w:tblLook w:val="0000" w:firstRow="0" w:lastRow="0" w:firstColumn="0" w:lastColumn="0" w:noHBand="0" w:noVBand="0"/>
      </w:tblPr>
      <w:tblGrid>
        <w:gridCol w:w="523"/>
        <w:gridCol w:w="15"/>
        <w:gridCol w:w="29"/>
        <w:gridCol w:w="3361"/>
        <w:gridCol w:w="1617"/>
        <w:gridCol w:w="1701"/>
        <w:gridCol w:w="709"/>
        <w:gridCol w:w="1926"/>
      </w:tblGrid>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п/п</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08"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этапов работы</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ВСЕГО (часов)</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Аудиторные (практические) занятия (час.)</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lang w:eastAsia="ru-RU"/>
              </w:rPr>
            </w:pPr>
            <w:r w:rsidRPr="00307285">
              <w:rPr>
                <w:rFonts w:ascii="Times New Roman" w:eastAsia="Times New Roman" w:hAnsi="Times New Roman" w:cs="Times New Roman"/>
                <w:lang w:eastAsia="ru-RU"/>
              </w:rPr>
              <w:t>Самостоятельная работа</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lastRenderedPageBreak/>
              <w:t>1</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Вводная лекция. Выдача задания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Составление рабочего плана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Очередность и логическая последовательность выполнения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Определение общей генеральной цели и формулирование центральной задачи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Корректировка методики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Написание вводной части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7</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Составление плана-проекта и подготовка тезисов основной части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Работа с фактическим материалом научного исследования (описание, систематизация, выявление теоретических закономерностей)</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9</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Выполнение научного исследования по разделам (частям). Написание текста основной части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Выполнение научного исследования по разделам (частям). Написание текста основной части исследования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Написание общей редакции текста основной части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Формулирование основных выводов и результатов работы. Написание заключения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13</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Оформление отчета о научном исследовании. Написание реферата</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38"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14</w:t>
            </w:r>
          </w:p>
        </w:tc>
        <w:tc>
          <w:tcPr>
            <w:tcW w:w="339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Выполнение эскиза экспозиции магистерской диссертации</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456"/>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1" w:hanging="10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118</w:t>
            </w:r>
          </w:p>
        </w:tc>
      </w:tr>
      <w:tr w:rsidR="00307285" w:rsidRPr="00307285" w:rsidTr="000A0C33">
        <w:tc>
          <w:tcPr>
            <w:tcW w:w="5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15</w:t>
            </w:r>
          </w:p>
        </w:tc>
        <w:tc>
          <w:tcPr>
            <w:tcW w:w="3405" w:type="dxa"/>
            <w:gridSpan w:val="3"/>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Работа над эскизом экспозиции и оформление отчета о научно-исследовательской работе к научной конференции</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45"/>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2410"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23"/>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71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18</w:t>
            </w:r>
          </w:p>
        </w:tc>
      </w:tr>
      <w:tr w:rsidR="00307285" w:rsidRPr="00307285" w:rsidTr="000A0C33">
        <w:tc>
          <w:tcPr>
            <w:tcW w:w="567" w:type="dxa"/>
            <w:gridSpan w:val="3"/>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lastRenderedPageBreak/>
              <w:t>16</w:t>
            </w:r>
          </w:p>
        </w:tc>
        <w:tc>
          <w:tcPr>
            <w:tcW w:w="336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Защита научно-исследовательской работы. Научная конференция</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24</w:t>
            </w:r>
          </w:p>
        </w:tc>
        <w:tc>
          <w:tcPr>
            <w:tcW w:w="1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51"/>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26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35"/>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18</w:t>
            </w:r>
          </w:p>
        </w:tc>
      </w:tr>
      <w:tr w:rsidR="00307285" w:rsidRPr="00307285" w:rsidTr="000A0C33">
        <w:tc>
          <w:tcPr>
            <w:tcW w:w="567" w:type="dxa"/>
            <w:gridSpan w:val="3"/>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6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ИТОГО</w:t>
            </w:r>
          </w:p>
        </w:tc>
        <w:tc>
          <w:tcPr>
            <w:tcW w:w="1617"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384</w:t>
            </w:r>
          </w:p>
        </w:tc>
        <w:tc>
          <w:tcPr>
            <w:tcW w:w="1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08"/>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96</w:t>
            </w:r>
          </w:p>
        </w:tc>
        <w:tc>
          <w:tcPr>
            <w:tcW w:w="2635" w:type="dxa"/>
            <w:gridSpan w:val="2"/>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288</w:t>
            </w:r>
          </w:p>
        </w:tc>
      </w:tr>
    </w:tbl>
    <w:p w:rsidR="00307285" w:rsidRPr="00307285" w:rsidRDefault="00307285" w:rsidP="00307285">
      <w:pPr>
        <w:autoSpaceDE w:val="0"/>
        <w:autoSpaceDN w:val="0"/>
        <w:adjustRightInd w:val="0"/>
        <w:spacing w:before="240" w:after="0" w:line="240" w:lineRule="auto"/>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Распределение часов по разделу № 4 «Опубликование результатов научных исследований в архитектуре» по темам и видам работ</w:t>
      </w:r>
    </w:p>
    <w:p w:rsidR="00307285" w:rsidRPr="00307285" w:rsidRDefault="00307285" w:rsidP="00307285">
      <w:pPr>
        <w:autoSpaceDE w:val="0"/>
        <w:autoSpaceDN w:val="0"/>
        <w:adjustRightInd w:val="0"/>
        <w:spacing w:after="278" w:line="1" w:lineRule="exact"/>
        <w:rPr>
          <w:rFonts w:ascii="Times New Roman" w:eastAsia="Times New Roman" w:hAnsi="Times New Roman" w:cs="Times New Roman"/>
          <w:sz w:val="16"/>
          <w:szCs w:val="16"/>
          <w:lang w:eastAsia="ru-RU"/>
        </w:rPr>
      </w:pPr>
    </w:p>
    <w:tbl>
      <w:tblPr>
        <w:tblW w:w="9778" w:type="dxa"/>
        <w:tblInd w:w="40" w:type="dxa"/>
        <w:tblLayout w:type="fixed"/>
        <w:tblCellMar>
          <w:left w:w="40" w:type="dxa"/>
          <w:right w:w="40" w:type="dxa"/>
        </w:tblCellMar>
        <w:tblLook w:val="0000" w:firstRow="0" w:lastRow="0" w:firstColumn="0" w:lastColumn="0" w:noHBand="0" w:noVBand="0"/>
      </w:tblPr>
      <w:tblGrid>
        <w:gridCol w:w="456"/>
        <w:gridCol w:w="3186"/>
        <w:gridCol w:w="1623"/>
        <w:gridCol w:w="2528"/>
        <w:gridCol w:w="1985"/>
      </w:tblGrid>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п/п</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37" w:firstLine="264"/>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этапов работы</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ВСЕГО (часов)</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Аудиторные (практические) занятия (час.)</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Самостоя</w:t>
            </w:r>
            <w:r w:rsidRPr="00307285">
              <w:rPr>
                <w:rFonts w:ascii="Times New Roman" w:eastAsia="Times New Roman" w:hAnsi="Times New Roman" w:cs="Times New Roman"/>
                <w:sz w:val="24"/>
                <w:szCs w:val="24"/>
                <w:lang w:eastAsia="ru-RU"/>
              </w:rPr>
              <w:softHyphen/>
              <w:t>тельная работа</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к публикации результатов научного исследования</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16</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Написание статьи (тезисов доклада) по теме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32</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16</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16</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Ознакомление с правилами оформления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left="71"/>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Оформление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widowControl w:val="0"/>
              <w:autoSpaceDE w:val="0"/>
              <w:autoSpaceDN w:val="0"/>
              <w:adjustRightInd w:val="0"/>
              <w:spacing w:after="0" w:line="240" w:lineRule="auto"/>
              <w:ind w:firstLine="259"/>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w:t>
            </w: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71"/>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Редактирование автореферата магистерской диссертации и его оформление</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16</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r>
      <w:tr w:rsidR="00307285" w:rsidRPr="00307285" w:rsidTr="000A0C33">
        <w:tc>
          <w:tcPr>
            <w:tcW w:w="45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18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ИТОГО</w:t>
            </w:r>
          </w:p>
        </w:tc>
        <w:tc>
          <w:tcPr>
            <w:tcW w:w="1623"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84</w:t>
            </w:r>
          </w:p>
        </w:tc>
        <w:tc>
          <w:tcPr>
            <w:tcW w:w="2528"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42</w:t>
            </w:r>
          </w:p>
        </w:tc>
        <w:tc>
          <w:tcPr>
            <w:tcW w:w="19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42</w:t>
            </w:r>
          </w:p>
        </w:tc>
      </w:tr>
    </w:tbl>
    <w:p w:rsidR="00307285" w:rsidRPr="00307285" w:rsidRDefault="00307285" w:rsidP="00307285">
      <w:pPr>
        <w:autoSpaceDE w:val="0"/>
        <w:autoSpaceDN w:val="0"/>
        <w:adjustRightInd w:val="0"/>
        <w:spacing w:after="0" w:line="240" w:lineRule="exact"/>
        <w:ind w:firstLine="72"/>
        <w:jc w:val="center"/>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exact"/>
        <w:ind w:firstLine="72"/>
        <w:jc w:val="center"/>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before="19" w:after="0" w:line="240" w:lineRule="auto"/>
        <w:ind w:firstLine="72"/>
        <w:jc w:val="center"/>
        <w:rPr>
          <w:rFonts w:ascii="Times New Roman" w:eastAsia="Times New Roman" w:hAnsi="Times New Roman" w:cs="Times New Roman"/>
          <w:b/>
          <w:sz w:val="28"/>
          <w:szCs w:val="28"/>
          <w:lang w:eastAsia="ru-RU"/>
        </w:rPr>
      </w:pPr>
      <w:r w:rsidRPr="00307285">
        <w:rPr>
          <w:rFonts w:ascii="Times New Roman" w:eastAsia="Times New Roman" w:hAnsi="Times New Roman" w:cs="Times New Roman"/>
          <w:b/>
          <w:sz w:val="28"/>
          <w:szCs w:val="28"/>
          <w:lang w:eastAsia="ru-RU"/>
        </w:rPr>
        <w:t>IV. ФОРМА ИТОГОВОГО КОНТРОЛЯ</w:t>
      </w:r>
    </w:p>
    <w:p w:rsidR="00307285" w:rsidRPr="00307285" w:rsidRDefault="00307285" w:rsidP="00307285">
      <w:pPr>
        <w:autoSpaceDE w:val="0"/>
        <w:autoSpaceDN w:val="0"/>
        <w:adjustRightInd w:val="0"/>
        <w:spacing w:after="0" w:line="240" w:lineRule="exact"/>
        <w:ind w:firstLine="264"/>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Форма итогового контроля: экзамен по разделам в конце 1, 2, 3, 4 семестров.</w:t>
      </w:r>
    </w:p>
    <w:p w:rsidR="00307285" w:rsidRPr="00307285" w:rsidRDefault="00307285" w:rsidP="00307285">
      <w:pPr>
        <w:tabs>
          <w:tab w:val="left" w:pos="6168"/>
        </w:tabs>
        <w:autoSpaceDE w:val="0"/>
        <w:autoSpaceDN w:val="0"/>
        <w:adjustRightInd w:val="0"/>
        <w:spacing w:after="0" w:line="240" w:lineRule="auto"/>
        <w:ind w:left="29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Требования для получения экзамена по разделам.</w:t>
      </w:r>
      <w:r w:rsidRPr="00307285">
        <w:rPr>
          <w:rFonts w:ascii="Times New Roman" w:eastAsia="Times New Roman" w:hAnsi="Times New Roman" w:cs="Times New Roman"/>
          <w:sz w:val="28"/>
          <w:szCs w:val="28"/>
          <w:lang w:eastAsia="ru-RU"/>
        </w:rPr>
        <w:tab/>
      </w:r>
    </w:p>
    <w:p w:rsidR="00307285" w:rsidRPr="00307285" w:rsidRDefault="00307285" w:rsidP="00307285">
      <w:pPr>
        <w:autoSpaceDE w:val="0"/>
        <w:autoSpaceDN w:val="0"/>
        <w:adjustRightInd w:val="0"/>
        <w:spacing w:after="0" w:line="240" w:lineRule="auto"/>
        <w:ind w:left="302"/>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i/>
          <w:iCs/>
          <w:sz w:val="28"/>
          <w:szCs w:val="28"/>
          <w:lang w:eastAsia="ru-RU"/>
        </w:rPr>
        <w:t xml:space="preserve">Раздел 1.1. Источники научного исследования в архитектуре </w:t>
      </w:r>
      <w:r w:rsidRPr="00307285">
        <w:rPr>
          <w:rFonts w:ascii="Times New Roman" w:eastAsia="Times New Roman" w:hAnsi="Times New Roman" w:cs="Times New Roman"/>
          <w:sz w:val="28"/>
          <w:szCs w:val="28"/>
          <w:lang w:eastAsia="ru-RU"/>
        </w:rPr>
        <w:t>В качестве зачетной работы по этому разделу являются:</w:t>
      </w:r>
    </w:p>
    <w:p w:rsidR="00307285" w:rsidRPr="00307285" w:rsidRDefault="00307285" w:rsidP="00307285">
      <w:pPr>
        <w:tabs>
          <w:tab w:val="left" w:pos="581"/>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представленные на планшете аналоги архитектурно-художественного решения выбранного градостроительного объекта;</w:t>
      </w:r>
    </w:p>
    <w:p w:rsidR="00307285" w:rsidRPr="00307285" w:rsidRDefault="00307285" w:rsidP="00307285">
      <w:pPr>
        <w:tabs>
          <w:tab w:val="left" w:pos="461"/>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материалы натурного обследования выбранного архитектурного объекта (фотографии, проектные чертежи и т.п.)</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Раздел 1.2. Основные направления современных научных исследований в архитектуре</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 качестве зачетной работы по этому разделу является общая или вводная часть курсовой работы - монографии. В ней анализируется</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общие положения выбранного направления научного исследования с анализом научной литературы.</w:t>
      </w:r>
    </w:p>
    <w:p w:rsidR="00307285" w:rsidRPr="00307285" w:rsidRDefault="00307285" w:rsidP="00307285">
      <w:pPr>
        <w:autoSpaceDE w:val="0"/>
        <w:autoSpaceDN w:val="0"/>
        <w:adjustRightInd w:val="0"/>
        <w:spacing w:after="0" w:line="240" w:lineRule="auto"/>
        <w:ind w:firstLine="264"/>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Раздел 2. Отбор фактического материала для научных исследований в архитектуре</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 качестве зачетной работы по этому разделу является составленный список фактического материала по теме магистерской диссертации, а именно:</w:t>
      </w:r>
    </w:p>
    <w:p w:rsidR="00307285" w:rsidRPr="00307285" w:rsidRDefault="00307285" w:rsidP="00307285">
      <w:pPr>
        <w:widowControl w:val="0"/>
        <w:numPr>
          <w:ilvl w:val="0"/>
          <w:numId w:val="4"/>
        </w:numPr>
        <w:tabs>
          <w:tab w:val="left" w:pos="45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lastRenderedPageBreak/>
        <w:t>библиографический список научной литературы по теме магистерской диссертации;</w:t>
      </w:r>
    </w:p>
    <w:p w:rsidR="00307285" w:rsidRPr="00307285" w:rsidRDefault="00307285" w:rsidP="00307285">
      <w:pPr>
        <w:widowControl w:val="0"/>
        <w:numPr>
          <w:ilvl w:val="0"/>
          <w:numId w:val="4"/>
        </w:numPr>
        <w:tabs>
          <w:tab w:val="left" w:pos="45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список объектов предстоящего научного исследования по теме магистерской диссертации.</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i/>
          <w:iCs/>
          <w:sz w:val="28"/>
          <w:szCs w:val="28"/>
          <w:lang w:eastAsia="ru-RU"/>
        </w:rPr>
        <w:t xml:space="preserve">Раздел 3. Специфика научных исследований в архитектуре </w:t>
      </w:r>
      <w:r w:rsidRPr="00307285">
        <w:rPr>
          <w:rFonts w:ascii="Times New Roman" w:eastAsia="Times New Roman" w:hAnsi="Times New Roman" w:cs="Times New Roman"/>
          <w:sz w:val="28"/>
          <w:szCs w:val="28"/>
          <w:lang w:eastAsia="ru-RU"/>
        </w:rPr>
        <w:t>Работа представляется на кафедру и должна содержать определенный набор частей.</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Часть 1. Отчет о научно-исследовательской работе, который должен содержать все его структурные элементы.</w:t>
      </w:r>
    </w:p>
    <w:p w:rsidR="00307285" w:rsidRPr="00307285" w:rsidRDefault="00307285" w:rsidP="00307285">
      <w:pPr>
        <w:autoSpaceDE w:val="0"/>
        <w:autoSpaceDN w:val="0"/>
        <w:adjustRightInd w:val="0"/>
        <w:spacing w:after="0" w:line="240" w:lineRule="auto"/>
        <w:ind w:left="326" w:right="1210"/>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Часть 2. Эскиз экспозиции магистерской диссертации. Работа докладывается на научной конференции.</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Раздел 4</w:t>
      </w:r>
      <w:r w:rsidRPr="00307285">
        <w:rPr>
          <w:rFonts w:ascii="Times New Roman" w:eastAsia="Times New Roman" w:hAnsi="Times New Roman" w:cs="Times New Roman"/>
          <w:b/>
          <w:bCs/>
          <w:i/>
          <w:iCs/>
          <w:spacing w:val="30"/>
          <w:sz w:val="28"/>
          <w:szCs w:val="28"/>
          <w:lang w:eastAsia="ru-RU"/>
        </w:rPr>
        <w:t>.</w:t>
      </w:r>
      <w:r w:rsidRPr="00307285">
        <w:rPr>
          <w:rFonts w:ascii="Times New Roman" w:eastAsia="Times New Roman" w:hAnsi="Times New Roman" w:cs="Times New Roman"/>
          <w:b/>
          <w:bCs/>
          <w:i/>
          <w:iCs/>
          <w:sz w:val="28"/>
          <w:szCs w:val="28"/>
          <w:lang w:eastAsia="ru-RU"/>
        </w:rPr>
        <w:t xml:space="preserve"> Опубликование результатов научных исследований в архитектуре</w:t>
      </w:r>
    </w:p>
    <w:p w:rsidR="00307285" w:rsidRPr="00307285" w:rsidRDefault="00307285" w:rsidP="00307285">
      <w:pPr>
        <w:autoSpaceDE w:val="0"/>
        <w:autoSpaceDN w:val="0"/>
        <w:adjustRightInd w:val="0"/>
        <w:spacing w:after="0" w:line="240" w:lineRule="auto"/>
        <w:ind w:left="336"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 качестве зачетной работы по этому разделу являются:</w:t>
      </w:r>
    </w:p>
    <w:p w:rsidR="00307285" w:rsidRPr="00307285" w:rsidRDefault="00307285" w:rsidP="00307285">
      <w:pPr>
        <w:tabs>
          <w:tab w:val="left" w:pos="45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опубликованные результаты научного исследования в форме статьи или тезисов доклада;</w:t>
      </w:r>
    </w:p>
    <w:p w:rsidR="00307285" w:rsidRPr="00307285" w:rsidRDefault="00307285" w:rsidP="00307285">
      <w:pPr>
        <w:widowControl w:val="0"/>
        <w:numPr>
          <w:ilvl w:val="0"/>
          <w:numId w:val="4"/>
        </w:numPr>
        <w:tabs>
          <w:tab w:val="left" w:pos="485"/>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отредактированный автореферат магистерской диссертации;</w:t>
      </w:r>
    </w:p>
    <w:p w:rsidR="00307285" w:rsidRPr="00307285" w:rsidRDefault="00307285" w:rsidP="00307285">
      <w:pPr>
        <w:widowControl w:val="0"/>
        <w:numPr>
          <w:ilvl w:val="0"/>
          <w:numId w:val="4"/>
        </w:numPr>
        <w:tabs>
          <w:tab w:val="left" w:pos="485"/>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правильно оформленная магистерская диссертация.</w:t>
      </w:r>
    </w:p>
    <w:p w:rsidR="00307285" w:rsidRPr="00307285" w:rsidRDefault="00307285" w:rsidP="00307285">
      <w:pPr>
        <w:tabs>
          <w:tab w:val="left" w:pos="485"/>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tabs>
          <w:tab w:val="left" w:pos="485"/>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tabs>
          <w:tab w:val="left" w:pos="485"/>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tabs>
          <w:tab w:val="left" w:pos="485"/>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tabs>
          <w:tab w:val="left" w:pos="485"/>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bCs/>
          <w:spacing w:val="-20"/>
          <w:sz w:val="28"/>
          <w:szCs w:val="28"/>
          <w:lang w:eastAsia="ru-RU"/>
        </w:rPr>
      </w:pP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pacing w:val="-20"/>
          <w:sz w:val="28"/>
          <w:szCs w:val="28"/>
          <w:lang w:eastAsia="ru-RU"/>
        </w:rPr>
        <w:t>V.</w:t>
      </w:r>
      <w:r w:rsidRPr="00307285">
        <w:rPr>
          <w:rFonts w:ascii="Times New Roman" w:eastAsia="Times New Roman" w:hAnsi="Times New Roman" w:cs="Times New Roman"/>
          <w:b/>
          <w:bCs/>
          <w:sz w:val="28"/>
          <w:szCs w:val="28"/>
          <w:lang w:eastAsia="ru-RU"/>
        </w:rPr>
        <w:t xml:space="preserve"> УЧЕБНО-МЕТОДИЧЕСКОЕ ОБЕСПЕЧЕНИЕ КУРС</w:t>
      </w:r>
      <w:r w:rsidR="00E217C6">
        <w:rPr>
          <w:rFonts w:ascii="Times New Roman" w:eastAsia="Times New Roman" w:hAnsi="Times New Roman" w:cs="Times New Roman"/>
          <w:b/>
          <w:bCs/>
          <w:sz w:val="28"/>
          <w:szCs w:val="28"/>
          <w:lang w:eastAsia="ru-RU"/>
        </w:rPr>
        <w:t>А</w:t>
      </w:r>
      <w:r w:rsidRPr="00307285">
        <w:rPr>
          <w:rFonts w:ascii="Times New Roman" w:eastAsia="Times New Roman" w:hAnsi="Times New Roman" w:cs="Times New Roman"/>
          <w:b/>
          <w:bCs/>
          <w:sz w:val="28"/>
          <w:szCs w:val="28"/>
          <w:lang w:eastAsia="ru-RU"/>
        </w:rPr>
        <w:t xml:space="preserve"> </w:t>
      </w:r>
      <w:bookmarkStart w:id="0" w:name="_GoBack"/>
      <w:bookmarkEnd w:id="0"/>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sz w:val="28"/>
          <w:szCs w:val="28"/>
          <w:lang w:eastAsia="ru-RU"/>
        </w:rPr>
        <w:t xml:space="preserve">1. </w:t>
      </w:r>
      <w:r w:rsidRPr="00307285">
        <w:rPr>
          <w:rFonts w:ascii="Times New Roman" w:eastAsia="Times New Roman" w:hAnsi="Times New Roman" w:cs="Times New Roman"/>
          <w:sz w:val="28"/>
          <w:szCs w:val="28"/>
          <w:lang w:eastAsia="ru-RU"/>
        </w:rPr>
        <w:t>Литература (основная)</w:t>
      </w:r>
    </w:p>
    <w:p w:rsidR="00307285" w:rsidRPr="00307285" w:rsidRDefault="00307285" w:rsidP="00307285">
      <w:pPr>
        <w:widowControl w:val="0"/>
        <w:numPr>
          <w:ilvl w:val="0"/>
          <w:numId w:val="5"/>
        </w:numPr>
        <w:tabs>
          <w:tab w:val="left" w:pos="470"/>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Готт </w:t>
      </w:r>
      <w:r w:rsidRPr="00307285">
        <w:rPr>
          <w:rFonts w:ascii="Times New Roman" w:eastAsia="Times New Roman" w:hAnsi="Times New Roman" w:cs="Times New Roman"/>
          <w:sz w:val="28"/>
          <w:szCs w:val="28"/>
          <w:lang w:val="en-US" w:eastAsia="ru-RU"/>
        </w:rPr>
        <w:t>B</w:t>
      </w: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val="en-US" w:eastAsia="ru-RU"/>
        </w:rPr>
        <w:t>C</w:t>
      </w:r>
      <w:r w:rsidRPr="00307285">
        <w:rPr>
          <w:rFonts w:ascii="Times New Roman" w:eastAsia="Times New Roman" w:hAnsi="Times New Roman" w:cs="Times New Roman"/>
          <w:sz w:val="28"/>
          <w:szCs w:val="28"/>
          <w:lang w:eastAsia="ru-RU"/>
        </w:rPr>
        <w:t>., Семенюк ЭЛ.,Урсул Д.Д. Категории современной науки (становление и развитие). М.: Мысль, 1984.</w:t>
      </w:r>
    </w:p>
    <w:p w:rsidR="00307285" w:rsidRPr="00307285" w:rsidRDefault="00307285" w:rsidP="00307285">
      <w:pPr>
        <w:widowControl w:val="0"/>
        <w:numPr>
          <w:ilvl w:val="0"/>
          <w:numId w:val="5"/>
        </w:numPr>
        <w:tabs>
          <w:tab w:val="left" w:pos="470"/>
        </w:tabs>
        <w:autoSpaceDE w:val="0"/>
        <w:autoSpaceDN w:val="0"/>
        <w:adjustRightInd w:val="0"/>
        <w:spacing w:after="0" w:line="240" w:lineRule="auto"/>
        <w:ind w:firstLine="274"/>
        <w:jc w:val="both"/>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sz w:val="28"/>
          <w:szCs w:val="28"/>
          <w:lang w:eastAsia="ru-RU"/>
        </w:rPr>
        <w:t>Кузин Ф.А. Магистерская диссертация. Методика написания, правила оформления и процедура защиты: Практич. пособие для студентов-магистрантов. М: Ось - 89, 1997.</w:t>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Методологические проблемы современного архитектуроведения М.:ВНИИТАГ, 1989.</w:t>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Овчинникова Н.П. Структура и методологические основы отечественного архитектурного науковадения. СПб., 1997.</w:t>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left="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Рузавин Г.И. Методы научного исследования. М.: Мысль, 1974.</w:t>
      </w:r>
    </w:p>
    <w:p w:rsidR="00307285" w:rsidRPr="00307285" w:rsidRDefault="00307285" w:rsidP="00307285">
      <w:pPr>
        <w:widowControl w:val="0"/>
        <w:numPr>
          <w:ilvl w:val="0"/>
          <w:numId w:val="6"/>
        </w:numPr>
        <w:tabs>
          <w:tab w:val="left" w:pos="470"/>
          <w:tab w:val="left" w:pos="4210"/>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Рузавин Г.И. Научная теория: Логико-методологический анализ. М.: Мысль, 1978.</w:t>
      </w:r>
      <w:r w:rsidRPr="00307285">
        <w:rPr>
          <w:rFonts w:ascii="Times New Roman" w:eastAsia="Times New Roman" w:hAnsi="Times New Roman" w:cs="Times New Roman"/>
          <w:sz w:val="28"/>
          <w:szCs w:val="28"/>
          <w:lang w:eastAsia="ru-RU"/>
        </w:rPr>
        <w:tab/>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Сичивица О.М. Методы научного познания. М.: Высшая школа 1972.</w:t>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left="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Швырев </w:t>
      </w:r>
      <w:r w:rsidRPr="00307285">
        <w:rPr>
          <w:rFonts w:ascii="Times New Roman" w:eastAsia="Times New Roman" w:hAnsi="Times New Roman" w:cs="Times New Roman"/>
          <w:sz w:val="28"/>
          <w:szCs w:val="28"/>
          <w:lang w:val="en-US" w:eastAsia="ru-RU"/>
        </w:rPr>
        <w:t>B</w:t>
      </w: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val="en-US" w:eastAsia="ru-RU"/>
        </w:rPr>
        <w:t>C</w:t>
      </w:r>
      <w:r w:rsidRPr="00307285">
        <w:rPr>
          <w:rFonts w:ascii="Times New Roman" w:eastAsia="Times New Roman" w:hAnsi="Times New Roman" w:cs="Times New Roman"/>
          <w:sz w:val="28"/>
          <w:szCs w:val="28"/>
          <w:lang w:eastAsia="ru-RU"/>
        </w:rPr>
        <w:t>. Научное познание как деятельность. М., 1984.</w:t>
      </w:r>
    </w:p>
    <w:p w:rsidR="00307285" w:rsidRPr="00307285" w:rsidRDefault="00307285" w:rsidP="00307285">
      <w:pPr>
        <w:widowControl w:val="0"/>
        <w:numPr>
          <w:ilvl w:val="0"/>
          <w:numId w:val="6"/>
        </w:numPr>
        <w:tabs>
          <w:tab w:val="left" w:pos="470"/>
        </w:tabs>
        <w:autoSpaceDE w:val="0"/>
        <w:autoSpaceDN w:val="0"/>
        <w:adjustRightInd w:val="0"/>
        <w:spacing w:after="0" w:line="240" w:lineRule="auto"/>
        <w:ind w:left="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Шуригина И.Л. Жанры научной литературы. М.: МПИ, 1986.</w:t>
      </w: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after="0" w:line="240" w:lineRule="auto"/>
        <w:ind w:left="3346"/>
        <w:jc w:val="both"/>
        <w:rPr>
          <w:rFonts w:ascii="Times New Roman" w:eastAsia="Times New Roman" w:hAnsi="Times New Roman" w:cs="Times New Roman"/>
          <w:b/>
          <w:bCs/>
          <w:i/>
          <w:iCs/>
          <w:sz w:val="28"/>
          <w:szCs w:val="28"/>
          <w:lang w:eastAsia="ru-RU"/>
        </w:rPr>
      </w:pPr>
    </w:p>
    <w:p w:rsidR="00307285" w:rsidRPr="00307285" w:rsidRDefault="00307285" w:rsidP="00307285">
      <w:pPr>
        <w:autoSpaceDE w:val="0"/>
        <w:autoSpaceDN w:val="0"/>
        <w:adjustRightInd w:val="0"/>
        <w:spacing w:before="106"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1.    ПОДГОТОВКА МАГИСТЕРСКОЙ ДИССЕРТАЦИИ</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8"/>
          <w:szCs w:val="28"/>
          <w:lang w:eastAsia="ru-RU"/>
        </w:rPr>
      </w:pPr>
    </w:p>
    <w:p w:rsidR="00307285" w:rsidRPr="00307285" w:rsidRDefault="00307285" w:rsidP="00307285">
      <w:pPr>
        <w:autoSpaceDE w:val="0"/>
        <w:autoSpaceDN w:val="0"/>
        <w:adjustRightInd w:val="0"/>
        <w:spacing w:after="0" w:line="240" w:lineRule="exact"/>
        <w:ind w:firstLine="269"/>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Написать магистерскую диссертацию в соответствии с общими рекомендациями по подготовке научного исследования и правилами оформления.</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2. Задачи курса</w:t>
      </w:r>
    </w:p>
    <w:p w:rsidR="00307285" w:rsidRPr="00307285" w:rsidRDefault="00307285" w:rsidP="00307285">
      <w:pPr>
        <w:autoSpaceDE w:val="0"/>
        <w:autoSpaceDN w:val="0"/>
        <w:adjustRightInd w:val="0"/>
        <w:spacing w:after="0" w:line="240" w:lineRule="auto"/>
        <w:ind w:left="278"/>
        <w:jc w:val="both"/>
        <w:rPr>
          <w:rFonts w:ascii="Times New Roman" w:eastAsia="Times New Roman" w:hAnsi="Times New Roman" w:cs="Times New Roman"/>
          <w:sz w:val="28"/>
          <w:szCs w:val="28"/>
          <w:lang w:eastAsia="ru-RU"/>
        </w:rPr>
      </w:pPr>
    </w:p>
    <w:p w:rsidR="00307285" w:rsidRPr="00307285" w:rsidRDefault="00307285" w:rsidP="00307285">
      <w:pPr>
        <w:tabs>
          <w:tab w:val="left" w:pos="422"/>
        </w:tabs>
        <w:autoSpaceDE w:val="0"/>
        <w:autoSpaceDN w:val="0"/>
        <w:adjustRightInd w:val="0"/>
        <w:spacing w:after="0" w:line="240" w:lineRule="auto"/>
        <w:ind w:left="27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Выполнить обзор литературы по теме;</w:t>
      </w:r>
    </w:p>
    <w:p w:rsidR="00307285" w:rsidRPr="00307285" w:rsidRDefault="00307285" w:rsidP="00307285">
      <w:pPr>
        <w:tabs>
          <w:tab w:val="left" w:pos="504"/>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проанализировать собранный и подготовленный в ходе диссертационного исследования материал (текстовый, проектный, иллюстративный и др.);</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сформировать структуру диссертации;</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написать текстовую часть диссертации;</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выполнить иллюстративную часть диссертации;</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подготовить к защите автореферат диссертации;</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выполнить экспозицию диссертации;</w:t>
      </w:r>
    </w:p>
    <w:p w:rsidR="00307285" w:rsidRPr="00307285" w:rsidRDefault="00307285" w:rsidP="00307285">
      <w:pPr>
        <w:widowControl w:val="0"/>
        <w:numPr>
          <w:ilvl w:val="0"/>
          <w:numId w:val="7"/>
        </w:numPr>
        <w:tabs>
          <w:tab w:val="left" w:pos="432"/>
        </w:tabs>
        <w:autoSpaceDE w:val="0"/>
        <w:autoSpaceDN w:val="0"/>
        <w:adjustRightInd w:val="0"/>
        <w:spacing w:after="0" w:line="240" w:lineRule="auto"/>
        <w:ind w:left="283"/>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подготовить доклад к защите диссертации.</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3. Место курса в профессиональной подготовке выпускника</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Подготовка магистерской диссертации к публичной защите является завершающим этапом обучения в магистратуре.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Cs/>
          <w:sz w:val="28"/>
          <w:szCs w:val="28"/>
          <w:lang w:eastAsia="ru-RU"/>
        </w:rPr>
        <w:t>4. Требования к уровню освоения содержания</w:t>
      </w:r>
      <w:r w:rsidRPr="00307285">
        <w:rPr>
          <w:rFonts w:ascii="Times New Roman" w:eastAsia="Times New Roman" w:hAnsi="Times New Roman" w:cs="Times New Roman"/>
          <w:sz w:val="28"/>
          <w:szCs w:val="28"/>
          <w:lang w:eastAsia="ru-RU"/>
        </w:rPr>
        <w:t xml:space="preserve"> Выполнение диссертации является проверкой способностей магистранта самостоятельно проводить </w:t>
      </w:r>
      <w:r w:rsidRPr="00307285">
        <w:rPr>
          <w:rFonts w:ascii="Times New Roman" w:eastAsia="Times New Roman" w:hAnsi="Times New Roman" w:cs="Times New Roman"/>
          <w:sz w:val="28"/>
          <w:szCs w:val="28"/>
          <w:lang w:eastAsia="ru-RU"/>
        </w:rPr>
        <w:lastRenderedPageBreak/>
        <w:t>исследование, готовить текст научной работы, иллюстративную часть и умение защитить свою работу.</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Магистрант имеет право пользоваться консультациями научного руководителя, но может проводить завершающий этап подготовки диссертации самостоятельно.</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sz w:val="28"/>
          <w:szCs w:val="28"/>
          <w:lang w:eastAsia="ru-RU"/>
        </w:rPr>
        <w:t xml:space="preserve">2. </w:t>
      </w:r>
      <w:r w:rsidRPr="00307285">
        <w:rPr>
          <w:rFonts w:ascii="Times New Roman" w:eastAsia="Times New Roman" w:hAnsi="Times New Roman" w:cs="Times New Roman"/>
          <w:b/>
          <w:bCs/>
          <w:sz w:val="28"/>
          <w:szCs w:val="28"/>
          <w:lang w:eastAsia="ru-RU"/>
        </w:rPr>
        <w:t>СОДЕРЖАНИЕ РАБОТЫ</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Процесс подготовки диссертационного исследования делится на следующие основные этапы:</w:t>
      </w:r>
    </w:p>
    <w:p w:rsidR="00307285" w:rsidRPr="00307285" w:rsidRDefault="00307285" w:rsidP="00307285">
      <w:pPr>
        <w:widowControl w:val="0"/>
        <w:numPr>
          <w:ilvl w:val="0"/>
          <w:numId w:val="8"/>
        </w:numPr>
        <w:tabs>
          <w:tab w:val="left" w:pos="41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этап </w:t>
      </w:r>
      <w:r w:rsidRPr="00307285">
        <w:rPr>
          <w:rFonts w:ascii="Times New Roman" w:eastAsia="Times New Roman" w:hAnsi="Times New Roman" w:cs="Times New Roman"/>
          <w:bCs/>
          <w:iCs/>
          <w:sz w:val="28"/>
          <w:szCs w:val="28"/>
          <w:lang w:eastAsia="ru-RU"/>
        </w:rPr>
        <w:t>- анализ материала, собранного в процессе прохождения библиотечной и архивной практик;</w:t>
      </w:r>
    </w:p>
    <w:p w:rsidR="00307285" w:rsidRPr="00307285" w:rsidRDefault="00307285" w:rsidP="00307285">
      <w:pPr>
        <w:widowControl w:val="0"/>
        <w:numPr>
          <w:ilvl w:val="0"/>
          <w:numId w:val="8"/>
        </w:numPr>
        <w:tabs>
          <w:tab w:val="left" w:pos="41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этап - </w:t>
      </w:r>
      <w:r w:rsidRPr="00307285">
        <w:rPr>
          <w:rFonts w:ascii="Times New Roman" w:eastAsia="Times New Roman" w:hAnsi="Times New Roman" w:cs="Times New Roman"/>
          <w:bCs/>
          <w:iCs/>
          <w:sz w:val="28"/>
          <w:szCs w:val="28"/>
          <w:lang w:eastAsia="ru-RU"/>
        </w:rPr>
        <w:t>корректировка научной концепции и разработка структуры диссертации;</w:t>
      </w:r>
    </w:p>
    <w:p w:rsidR="00307285" w:rsidRPr="00307285" w:rsidRDefault="00307285" w:rsidP="00307285">
      <w:pPr>
        <w:widowControl w:val="0"/>
        <w:numPr>
          <w:ilvl w:val="0"/>
          <w:numId w:val="8"/>
        </w:numPr>
        <w:tabs>
          <w:tab w:val="left" w:pos="418"/>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этап </w:t>
      </w:r>
      <w:r w:rsidRPr="00307285">
        <w:rPr>
          <w:rFonts w:ascii="Times New Roman" w:eastAsia="Times New Roman" w:hAnsi="Times New Roman" w:cs="Times New Roman"/>
          <w:bCs/>
          <w:iCs/>
          <w:sz w:val="28"/>
          <w:szCs w:val="28"/>
          <w:lang w:eastAsia="ru-RU"/>
        </w:rPr>
        <w:t>- подготовка текста научного исследования с необходимым количеством иллюстрированного материала;</w:t>
      </w:r>
    </w:p>
    <w:p w:rsidR="00307285" w:rsidRPr="00307285" w:rsidRDefault="00307285" w:rsidP="00307285">
      <w:pPr>
        <w:widowControl w:val="0"/>
        <w:numPr>
          <w:ilvl w:val="0"/>
          <w:numId w:val="8"/>
        </w:numPr>
        <w:tabs>
          <w:tab w:val="left" w:pos="418"/>
        </w:tabs>
        <w:autoSpaceDE w:val="0"/>
        <w:autoSpaceDN w:val="0"/>
        <w:adjustRightInd w:val="0"/>
        <w:spacing w:after="0" w:line="240" w:lineRule="auto"/>
        <w:ind w:left="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этап </w:t>
      </w:r>
      <w:r w:rsidRPr="00307285">
        <w:rPr>
          <w:rFonts w:ascii="Times New Roman" w:eastAsia="Times New Roman" w:hAnsi="Times New Roman" w:cs="Times New Roman"/>
          <w:bCs/>
          <w:iCs/>
          <w:sz w:val="28"/>
          <w:szCs w:val="28"/>
          <w:lang w:eastAsia="ru-RU"/>
        </w:rPr>
        <w:t>- подготовка окончательной редакции автореферата;</w:t>
      </w:r>
    </w:p>
    <w:p w:rsidR="00307285" w:rsidRPr="00307285" w:rsidRDefault="00307285" w:rsidP="00307285">
      <w:pPr>
        <w:widowControl w:val="0"/>
        <w:numPr>
          <w:ilvl w:val="0"/>
          <w:numId w:val="8"/>
        </w:numPr>
        <w:tabs>
          <w:tab w:val="left" w:pos="418"/>
        </w:tabs>
        <w:autoSpaceDE w:val="0"/>
        <w:autoSpaceDN w:val="0"/>
        <w:adjustRightInd w:val="0"/>
        <w:spacing w:after="0" w:line="240" w:lineRule="auto"/>
        <w:ind w:left="26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 этап - </w:t>
      </w:r>
      <w:r w:rsidRPr="00307285">
        <w:rPr>
          <w:rFonts w:ascii="Times New Roman" w:eastAsia="Times New Roman" w:hAnsi="Times New Roman" w:cs="Times New Roman"/>
          <w:bCs/>
          <w:iCs/>
          <w:sz w:val="28"/>
          <w:szCs w:val="28"/>
          <w:lang w:eastAsia="ru-RU"/>
        </w:rPr>
        <w:t>подготовка экспозиции диссертации для защиты;</w:t>
      </w:r>
    </w:p>
    <w:p w:rsidR="00307285" w:rsidRPr="00307285" w:rsidRDefault="00307285" w:rsidP="00307285">
      <w:pPr>
        <w:tabs>
          <w:tab w:val="left" w:pos="509"/>
        </w:tabs>
        <w:autoSpaceDE w:val="0"/>
        <w:autoSpaceDN w:val="0"/>
        <w:adjustRightInd w:val="0"/>
        <w:spacing w:after="0" w:line="240" w:lineRule="auto"/>
        <w:ind w:firstLine="25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sz w:val="28"/>
          <w:szCs w:val="28"/>
          <w:lang w:eastAsia="ru-RU"/>
        </w:rPr>
        <w:t>6</w:t>
      </w:r>
      <w:r w:rsidRPr="00307285">
        <w:rPr>
          <w:rFonts w:ascii="Times New Roman" w:eastAsia="Times New Roman" w:hAnsi="Times New Roman" w:cs="Times New Roman"/>
          <w:bCs/>
          <w:sz w:val="28"/>
          <w:szCs w:val="28"/>
          <w:lang w:eastAsia="ru-RU"/>
        </w:rPr>
        <w:tab/>
      </w:r>
      <w:r w:rsidRPr="00307285">
        <w:rPr>
          <w:rFonts w:ascii="Times New Roman" w:eastAsia="Times New Roman" w:hAnsi="Times New Roman" w:cs="Times New Roman"/>
          <w:sz w:val="28"/>
          <w:szCs w:val="28"/>
          <w:lang w:eastAsia="ru-RU"/>
        </w:rPr>
        <w:t xml:space="preserve">этап </w:t>
      </w:r>
      <w:r w:rsidRPr="00307285">
        <w:rPr>
          <w:rFonts w:ascii="Times New Roman" w:eastAsia="Times New Roman" w:hAnsi="Times New Roman" w:cs="Times New Roman"/>
          <w:bCs/>
          <w:iCs/>
          <w:sz w:val="28"/>
          <w:szCs w:val="28"/>
          <w:lang w:eastAsia="ru-RU"/>
        </w:rPr>
        <w:t>- подготовка доклада для публичной защиты и предварительная защита диссертации на кафедре.</w:t>
      </w:r>
    </w:p>
    <w:p w:rsidR="00307285" w:rsidRPr="00307285" w:rsidRDefault="00307285" w:rsidP="00307285">
      <w:pPr>
        <w:tabs>
          <w:tab w:val="left" w:pos="509"/>
        </w:tabs>
        <w:autoSpaceDE w:val="0"/>
        <w:autoSpaceDN w:val="0"/>
        <w:adjustRightInd w:val="0"/>
        <w:spacing w:after="0" w:line="240" w:lineRule="auto"/>
        <w:ind w:firstLine="259"/>
        <w:jc w:val="both"/>
        <w:rPr>
          <w:rFonts w:ascii="Times New Roman" w:eastAsia="Times New Roman" w:hAnsi="Times New Roman" w:cs="Times New Roman"/>
          <w:bCs/>
          <w:i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Примерный перечень вопросов для предварительной защиты диссертации на кафедре</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В чем состоит актуальность Вашего исследования?</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Назовите объект и предмет исследования.</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Какие положения научного исследования выносятся на защиту?</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Какова практическая ценность Вашей работы?</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Как можно будет использовать Ваше исследование?</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В чем состоит новизна Вашего исследования?</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Какой методический аппарат Вы использовали?</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Какими источниками Вы пользовались?</w:t>
      </w:r>
    </w:p>
    <w:p w:rsidR="00307285" w:rsidRPr="00307285" w:rsidRDefault="00307285" w:rsidP="00307285">
      <w:pPr>
        <w:widowControl w:val="0"/>
        <w:numPr>
          <w:ilvl w:val="0"/>
          <w:numId w:val="9"/>
        </w:numPr>
        <w:tabs>
          <w:tab w:val="left" w:pos="504"/>
        </w:tabs>
        <w:autoSpaceDE w:val="0"/>
        <w:autoSpaceDN w:val="0"/>
        <w:adjustRightInd w:val="0"/>
        <w:spacing w:after="0" w:line="240" w:lineRule="auto"/>
        <w:ind w:left="293"/>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Кто из известных авторов занимался этой проблемой?</w:t>
      </w:r>
    </w:p>
    <w:p w:rsidR="00307285" w:rsidRPr="00307285" w:rsidRDefault="00307285" w:rsidP="00307285">
      <w:pPr>
        <w:tabs>
          <w:tab w:val="left" w:pos="590"/>
        </w:tabs>
        <w:autoSpaceDE w:val="0"/>
        <w:autoSpaceDN w:val="0"/>
        <w:adjustRightInd w:val="0"/>
        <w:spacing w:after="0" w:line="240" w:lineRule="auto"/>
        <w:ind w:firstLine="278"/>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10.</w:t>
      </w:r>
      <w:r w:rsidRPr="00307285">
        <w:rPr>
          <w:rFonts w:ascii="Times New Roman" w:eastAsia="Times New Roman" w:hAnsi="Times New Roman" w:cs="Times New Roman"/>
          <w:bCs/>
          <w:iCs/>
          <w:sz w:val="28"/>
          <w:szCs w:val="28"/>
          <w:lang w:eastAsia="ru-RU"/>
        </w:rPr>
        <w:tab/>
        <w:t>Какие технологии Вы использовали при подготовке и анализе</w:t>
      </w:r>
      <w:r w:rsidRPr="00307285">
        <w:rPr>
          <w:rFonts w:ascii="Times New Roman" w:eastAsia="Times New Roman" w:hAnsi="Times New Roman" w:cs="Times New Roman"/>
          <w:bCs/>
          <w:iCs/>
          <w:sz w:val="28"/>
          <w:szCs w:val="28"/>
          <w:lang w:eastAsia="ru-RU"/>
        </w:rPr>
        <w:br/>
        <w:t>материала научного исследования, в процессе самого исследования или</w:t>
      </w:r>
      <w:r w:rsidRPr="00307285">
        <w:rPr>
          <w:rFonts w:ascii="Times New Roman" w:eastAsia="Times New Roman" w:hAnsi="Times New Roman" w:cs="Times New Roman"/>
          <w:bCs/>
          <w:iCs/>
          <w:sz w:val="28"/>
          <w:szCs w:val="28"/>
          <w:lang w:eastAsia="ru-RU"/>
        </w:rPr>
        <w:br/>
        <w:t>проведения натурного обследования и оформления диссертации?</w:t>
      </w:r>
    </w:p>
    <w:p w:rsidR="00307285" w:rsidRPr="00307285" w:rsidRDefault="00307285" w:rsidP="00307285">
      <w:pPr>
        <w:tabs>
          <w:tab w:val="left" w:pos="677"/>
        </w:tabs>
        <w:autoSpaceDE w:val="0"/>
        <w:autoSpaceDN w:val="0"/>
        <w:adjustRightInd w:val="0"/>
        <w:spacing w:after="0" w:line="240" w:lineRule="auto"/>
        <w:ind w:firstLine="278"/>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11.</w:t>
      </w:r>
      <w:r w:rsidRPr="00307285">
        <w:rPr>
          <w:rFonts w:ascii="Times New Roman" w:eastAsia="Times New Roman" w:hAnsi="Times New Roman" w:cs="Times New Roman"/>
          <w:bCs/>
          <w:iCs/>
          <w:sz w:val="28"/>
          <w:szCs w:val="28"/>
          <w:lang w:eastAsia="ru-RU"/>
        </w:rPr>
        <w:tab/>
        <w:t>Назовите направления дальнейшего развития Вашего</w:t>
      </w:r>
      <w:r w:rsidRPr="00307285">
        <w:rPr>
          <w:rFonts w:ascii="Times New Roman" w:eastAsia="Times New Roman" w:hAnsi="Times New Roman" w:cs="Times New Roman"/>
          <w:bCs/>
          <w:iCs/>
          <w:sz w:val="28"/>
          <w:szCs w:val="28"/>
          <w:lang w:eastAsia="ru-RU"/>
        </w:rPr>
        <w:br/>
        <w:t>исследования.</w:t>
      </w:r>
    </w:p>
    <w:p w:rsidR="00307285" w:rsidRPr="00307285" w:rsidRDefault="00307285" w:rsidP="00307285">
      <w:pPr>
        <w:tabs>
          <w:tab w:val="left" w:pos="629"/>
        </w:tabs>
        <w:autoSpaceDE w:val="0"/>
        <w:autoSpaceDN w:val="0"/>
        <w:adjustRightInd w:val="0"/>
        <w:spacing w:after="0" w:line="240" w:lineRule="auto"/>
        <w:ind w:left="341"/>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12.</w:t>
      </w:r>
      <w:r w:rsidRPr="00307285">
        <w:rPr>
          <w:rFonts w:ascii="Times New Roman" w:eastAsia="Times New Roman" w:hAnsi="Times New Roman" w:cs="Times New Roman"/>
          <w:bCs/>
          <w:iCs/>
          <w:sz w:val="28"/>
          <w:szCs w:val="28"/>
          <w:lang w:eastAsia="ru-RU"/>
        </w:rPr>
        <w:tab/>
        <w:t>Назовите главные итоги Вашего исследования.</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РАСПРЕДЕЛЕНИЕ ЧАСОВ ПО ЭТАПАМ</w:t>
      </w:r>
    </w:p>
    <w:p w:rsidR="00307285" w:rsidRPr="00307285" w:rsidRDefault="00307285" w:rsidP="00307285">
      <w:pPr>
        <w:autoSpaceDE w:val="0"/>
        <w:autoSpaceDN w:val="0"/>
        <w:adjustRightInd w:val="0"/>
        <w:spacing w:after="0" w:line="240" w:lineRule="auto"/>
        <w:ind w:left="360"/>
        <w:rPr>
          <w:rFonts w:ascii="Times New Roman" w:eastAsia="Times New Roman" w:hAnsi="Times New Roman" w:cs="Times New Roman"/>
          <w:b/>
          <w:bCs/>
          <w:sz w:val="28"/>
          <w:szCs w:val="28"/>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485"/>
        <w:gridCol w:w="3235"/>
        <w:gridCol w:w="1141"/>
        <w:gridCol w:w="2691"/>
        <w:gridCol w:w="2126"/>
      </w:tblGrid>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 п/п</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 xml:space="preserve">Наименование тем </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и разделов</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15" w:hanging="115"/>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ВСЕГО</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(часов)</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Аудиторные занятия</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307285">
              <w:rPr>
                <w:rFonts w:ascii="Times New Roman" w:eastAsia="Times New Roman" w:hAnsi="Times New Roman" w:cs="Times New Roman"/>
                <w:b/>
                <w:bCs/>
                <w:iCs/>
                <w:sz w:val="24"/>
                <w:szCs w:val="24"/>
                <w:lang w:eastAsia="ru-RU"/>
              </w:rPr>
              <w:t>Самостоятельная работа</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lastRenderedPageBreak/>
              <w:t>1.</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Анализ материала, формирование и защита концепции диссертационного исследования</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20% текста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40% текста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80% текста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200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160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Выполнение эскиза экспозиции</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6.</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5" w:hanging="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Подготовка 100% текста с иллюстрациями и сдача готового диссертационного исследования научному руководителю</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7.</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72"/>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Редактирование и оформление автореферата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5"/>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Выполнение экспозиционных материалов и доклада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30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120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9.</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10"/>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Предварительная защита диссертации на кафедре и корректировка доклада</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40</w:t>
            </w: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w:t>
            </w: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Защита диссертации в ГЭК</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307285" w:rsidRPr="00307285" w:rsidTr="000A0C33">
        <w:tc>
          <w:tcPr>
            <w:tcW w:w="48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c>
          <w:tcPr>
            <w:tcW w:w="3235"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ИТОГО</w:t>
            </w:r>
          </w:p>
        </w:tc>
        <w:tc>
          <w:tcPr>
            <w:tcW w:w="114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1050</w:t>
            </w:r>
          </w:p>
        </w:tc>
        <w:tc>
          <w:tcPr>
            <w:tcW w:w="269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210</w:t>
            </w:r>
          </w:p>
        </w:tc>
        <w:tc>
          <w:tcPr>
            <w:tcW w:w="2126"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64"/>
              <w:jc w:val="center"/>
              <w:rPr>
                <w:rFonts w:ascii="Times New Roman" w:eastAsia="Times New Roman" w:hAnsi="Times New Roman" w:cs="Times New Roman"/>
                <w:bCs/>
                <w:iCs/>
                <w:sz w:val="24"/>
                <w:szCs w:val="24"/>
                <w:lang w:eastAsia="ru-RU"/>
              </w:rPr>
            </w:pPr>
            <w:r w:rsidRPr="00307285">
              <w:rPr>
                <w:rFonts w:ascii="Times New Roman" w:eastAsia="Times New Roman" w:hAnsi="Times New Roman" w:cs="Times New Roman"/>
                <w:bCs/>
                <w:iCs/>
                <w:sz w:val="24"/>
                <w:szCs w:val="24"/>
                <w:lang w:eastAsia="ru-RU"/>
              </w:rPr>
              <w:t>840</w:t>
            </w:r>
          </w:p>
        </w:tc>
      </w:tr>
    </w:tbl>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widowControl w:val="0"/>
        <w:numPr>
          <w:ilvl w:val="0"/>
          <w:numId w:val="5"/>
        </w:numPr>
        <w:autoSpaceDE w:val="0"/>
        <w:autoSpaceDN w:val="0"/>
        <w:adjustRightInd w:val="0"/>
        <w:spacing w:after="0" w:line="240" w:lineRule="auto"/>
        <w:ind w:left="1080" w:hanging="720"/>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ФОРМА ИТОГОВОГО КОНТРОЛЯ</w:t>
      </w:r>
    </w:p>
    <w:p w:rsidR="00307285" w:rsidRPr="00307285" w:rsidRDefault="00307285" w:rsidP="00307285">
      <w:pPr>
        <w:autoSpaceDE w:val="0"/>
        <w:autoSpaceDN w:val="0"/>
        <w:adjustRightInd w:val="0"/>
        <w:spacing w:after="0" w:line="240" w:lineRule="auto"/>
        <w:ind w:left="360"/>
        <w:jc w:val="center"/>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Форма итогового контроля: защита магистерской диссертации в Государственной экзаменационной комиссии в конце 13 семестра.</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sz w:val="28"/>
          <w:szCs w:val="28"/>
          <w:lang w:eastAsia="ru-RU"/>
        </w:rPr>
        <w:t xml:space="preserve">4. </w:t>
      </w:r>
      <w:r w:rsidRPr="00307285">
        <w:rPr>
          <w:rFonts w:ascii="Times New Roman" w:eastAsia="Times New Roman" w:hAnsi="Times New Roman" w:cs="Times New Roman"/>
          <w:b/>
          <w:bCs/>
          <w:sz w:val="28"/>
          <w:szCs w:val="28"/>
          <w:lang w:eastAsia="ru-RU"/>
        </w:rPr>
        <w:t>УЧЕБНО-МЕТОДИЧЕСКОЕ ОБЕСПЕЧЕНИЕ КУРСА</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 xml:space="preserve"> Литература (основная)</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after="0" w:line="240" w:lineRule="auto"/>
        <w:ind w:firstLine="288"/>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1.Кузин Ф.А. Магистерская диссертация. Методика написания, правила оформления и порядок защиты: Практич. пособие для студентов-магистрантов. М.: Ось-89, 1997.</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bCs/>
          <w:iCs/>
          <w:sz w:val="28"/>
          <w:szCs w:val="28"/>
          <w:lang w:eastAsia="ru-RU"/>
        </w:rPr>
      </w:pPr>
      <w:r w:rsidRPr="00307285">
        <w:rPr>
          <w:rFonts w:ascii="Times New Roman" w:eastAsia="Times New Roman" w:hAnsi="Times New Roman" w:cs="Times New Roman"/>
          <w:bCs/>
          <w:iCs/>
          <w:sz w:val="28"/>
          <w:szCs w:val="28"/>
          <w:lang w:eastAsia="ru-RU"/>
        </w:rPr>
        <w:t>2. Кузнецов И.Н. Научные работы: Методика подготовки и оформления. Мн.: Амалфея, 2000.</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autoSpaceDE w:val="0"/>
        <w:autoSpaceDN w:val="0"/>
        <w:adjustRightInd w:val="0"/>
        <w:spacing w:before="48"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Литература (дополнительная)</w:t>
      </w:r>
    </w:p>
    <w:p w:rsidR="00307285" w:rsidRPr="00307285" w:rsidRDefault="00307285" w:rsidP="00307285">
      <w:pPr>
        <w:autoSpaceDE w:val="0"/>
        <w:autoSpaceDN w:val="0"/>
        <w:adjustRightInd w:val="0"/>
        <w:spacing w:before="48" w:after="0" w:line="240" w:lineRule="auto"/>
        <w:ind w:left="360"/>
        <w:jc w:val="center"/>
        <w:rPr>
          <w:rFonts w:ascii="Times New Roman" w:eastAsia="Times New Roman" w:hAnsi="Times New Roman" w:cs="Times New Roman"/>
          <w:b/>
          <w:bCs/>
          <w:sz w:val="28"/>
          <w:szCs w:val="28"/>
          <w:lang w:eastAsia="ru-RU"/>
        </w:rPr>
      </w:pPr>
    </w:p>
    <w:p w:rsidR="00307285" w:rsidRPr="00307285" w:rsidRDefault="00307285" w:rsidP="00307285">
      <w:pPr>
        <w:widowControl w:val="0"/>
        <w:numPr>
          <w:ilvl w:val="0"/>
          <w:numId w:val="10"/>
        </w:numPr>
        <w:tabs>
          <w:tab w:val="left" w:pos="480"/>
        </w:tabs>
        <w:autoSpaceDE w:val="0"/>
        <w:autoSpaceDN w:val="0"/>
        <w:adjustRightInd w:val="0"/>
        <w:spacing w:after="0" w:line="240" w:lineRule="auto"/>
        <w:ind w:right="-1" w:firstLine="259"/>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Усачев И.В., Ильясов И.И. Методика поиска научной литературы, чтения и составления обзора по теме исследования: Проведение информационного этапа научно-исследовательской работы. М., 1980.</w:t>
      </w:r>
    </w:p>
    <w:p w:rsidR="00307285" w:rsidRPr="00307285" w:rsidRDefault="00307285" w:rsidP="00307285">
      <w:pPr>
        <w:widowControl w:val="0"/>
        <w:numPr>
          <w:ilvl w:val="0"/>
          <w:numId w:val="10"/>
        </w:numPr>
        <w:tabs>
          <w:tab w:val="left" w:pos="480"/>
        </w:tabs>
        <w:autoSpaceDE w:val="0"/>
        <w:autoSpaceDN w:val="0"/>
        <w:adjustRightInd w:val="0"/>
        <w:spacing w:after="0" w:line="240" w:lineRule="auto"/>
        <w:ind w:left="278" w:right="-1"/>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lastRenderedPageBreak/>
        <w:t>Федотов В.В. Техника и организация умственного труда. Мн., 1983.</w:t>
      </w:r>
    </w:p>
    <w:p w:rsidR="00307285" w:rsidRPr="00307285" w:rsidRDefault="00307285" w:rsidP="00307285">
      <w:pPr>
        <w:widowControl w:val="0"/>
        <w:numPr>
          <w:ilvl w:val="0"/>
          <w:numId w:val="10"/>
        </w:numPr>
        <w:tabs>
          <w:tab w:val="left" w:pos="480"/>
        </w:tabs>
        <w:autoSpaceDE w:val="0"/>
        <w:autoSpaceDN w:val="0"/>
        <w:adjustRightInd w:val="0"/>
        <w:spacing w:after="0" w:line="240" w:lineRule="auto"/>
        <w:ind w:right="-1" w:firstLine="259"/>
        <w:jc w:val="both"/>
        <w:rPr>
          <w:rFonts w:ascii="Times New Roman" w:eastAsia="Times New Roman" w:hAnsi="Times New Roman" w:cs="Times New Roman"/>
          <w:bCs/>
          <w:sz w:val="28"/>
          <w:szCs w:val="28"/>
          <w:lang w:eastAsia="ru-RU"/>
        </w:rPr>
      </w:pPr>
      <w:r w:rsidRPr="00307285">
        <w:rPr>
          <w:rFonts w:ascii="Times New Roman" w:eastAsia="Times New Roman" w:hAnsi="Times New Roman" w:cs="Times New Roman"/>
          <w:bCs/>
          <w:sz w:val="28"/>
          <w:szCs w:val="28"/>
          <w:lang w:eastAsia="ru-RU"/>
        </w:rPr>
        <w:t>Методический фонд кафедры теории искусства, архитектуры и дизайна Уральской государственной архитектурно-художественной академии.</w:t>
      </w:r>
    </w:p>
    <w:p w:rsidR="00307285" w:rsidRPr="00307285" w:rsidRDefault="00307285" w:rsidP="00307285">
      <w:pPr>
        <w:widowControl w:val="0"/>
        <w:numPr>
          <w:ilvl w:val="0"/>
          <w:numId w:val="10"/>
        </w:numPr>
        <w:tabs>
          <w:tab w:val="left" w:pos="480"/>
        </w:tabs>
        <w:autoSpaceDE w:val="0"/>
        <w:autoSpaceDN w:val="0"/>
        <w:adjustRightInd w:val="0"/>
        <w:spacing w:after="0" w:line="240" w:lineRule="auto"/>
        <w:ind w:right="6384" w:firstLine="259"/>
        <w:jc w:val="both"/>
        <w:rPr>
          <w:rFonts w:ascii="Times New Roman" w:eastAsia="Times New Roman" w:hAnsi="Times New Roman" w:cs="Times New Roman"/>
          <w:b/>
          <w:bCs/>
          <w:sz w:val="28"/>
          <w:szCs w:val="28"/>
          <w:lang w:eastAsia="ru-RU"/>
        </w:rPr>
        <w:sectPr w:rsidR="00307285" w:rsidRPr="00307285" w:rsidSect="00307285">
          <w:pgSz w:w="11907" w:h="16840" w:code="9"/>
          <w:pgMar w:top="1134" w:right="992" w:bottom="1134" w:left="1418" w:header="720" w:footer="720" w:gutter="0"/>
          <w:cols w:space="60"/>
          <w:noEndnote/>
        </w:sect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lastRenderedPageBreak/>
        <w:t>НИРМ. 03.  НАУЧНО-ИССЛЕДОВАТЕЛЬСКАЯ ПРАКТИКА</w:t>
      </w:r>
    </w:p>
    <w:p w:rsidR="00307285" w:rsidRPr="00307285" w:rsidRDefault="00307285" w:rsidP="00307285">
      <w:pPr>
        <w:autoSpaceDE w:val="0"/>
        <w:autoSpaceDN w:val="0"/>
        <w:adjustRightInd w:val="0"/>
        <w:spacing w:after="0" w:line="240" w:lineRule="auto"/>
        <w:ind w:left="638"/>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I. ОРГАНИЗАЦИОННО-МЕТОДИЧЕСКИЙ РАЗДЕЛ</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63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xml:space="preserve">Магистранты 1 </w:t>
      </w:r>
      <w:r w:rsidRPr="00307285">
        <w:rPr>
          <w:rFonts w:ascii="Times New Roman" w:eastAsia="Times New Roman" w:hAnsi="Times New Roman" w:cs="Times New Roman"/>
          <w:b/>
          <w:bCs/>
          <w:sz w:val="28"/>
          <w:szCs w:val="28"/>
          <w:lang w:eastAsia="ru-RU"/>
        </w:rPr>
        <w:t xml:space="preserve">(5) </w:t>
      </w:r>
      <w:r w:rsidRPr="00307285">
        <w:rPr>
          <w:rFonts w:ascii="Times New Roman" w:eastAsia="Times New Roman" w:hAnsi="Times New Roman" w:cs="Times New Roman"/>
          <w:sz w:val="28"/>
          <w:szCs w:val="28"/>
          <w:lang w:eastAsia="ru-RU"/>
        </w:rPr>
        <w:t xml:space="preserve">и 2 (6) курсов проходят практику после 10 и 12 семестров в соответствии с учебным планом специализированной подготовки магистров кафедры «Теории архитектуры и искусства». Практика в </w:t>
      </w:r>
      <w:r w:rsidRPr="00307285">
        <w:rPr>
          <w:rFonts w:ascii="Times New Roman" w:eastAsia="Times New Roman" w:hAnsi="Times New Roman" w:cs="Times New Roman"/>
          <w:spacing w:val="-20"/>
          <w:sz w:val="28"/>
          <w:szCs w:val="28"/>
          <w:lang w:eastAsia="ru-RU"/>
        </w:rPr>
        <w:t>г.</w:t>
      </w:r>
      <w:r w:rsidRPr="00307285">
        <w:rPr>
          <w:rFonts w:ascii="Times New Roman" w:eastAsia="Times New Roman" w:hAnsi="Times New Roman" w:cs="Times New Roman"/>
          <w:sz w:val="28"/>
          <w:szCs w:val="28"/>
          <w:lang w:eastAsia="ru-RU"/>
        </w:rPr>
        <w:t xml:space="preserve"> Екатеринбурге на базе УралГАХА, в </w:t>
      </w:r>
      <w:r w:rsidRPr="00307285">
        <w:rPr>
          <w:rFonts w:ascii="Times New Roman" w:eastAsia="Times New Roman" w:hAnsi="Times New Roman" w:cs="Times New Roman"/>
          <w:spacing w:val="-20"/>
          <w:sz w:val="28"/>
          <w:szCs w:val="28"/>
          <w:lang w:eastAsia="ru-RU"/>
        </w:rPr>
        <w:t>г.</w:t>
      </w:r>
      <w:r w:rsidRPr="00307285">
        <w:rPr>
          <w:rFonts w:ascii="Times New Roman" w:eastAsia="Times New Roman" w:hAnsi="Times New Roman" w:cs="Times New Roman"/>
          <w:sz w:val="28"/>
          <w:szCs w:val="28"/>
          <w:lang w:eastAsia="ru-RU"/>
        </w:rPr>
        <w:t xml:space="preserve"> Москве и </w:t>
      </w:r>
      <w:r w:rsidRPr="00307285">
        <w:rPr>
          <w:rFonts w:ascii="Times New Roman" w:eastAsia="Times New Roman" w:hAnsi="Times New Roman" w:cs="Times New Roman"/>
          <w:spacing w:val="-20"/>
          <w:sz w:val="28"/>
          <w:szCs w:val="28"/>
          <w:lang w:eastAsia="ru-RU"/>
        </w:rPr>
        <w:t>г.</w:t>
      </w:r>
      <w:r w:rsidRPr="00307285">
        <w:rPr>
          <w:rFonts w:ascii="Times New Roman" w:eastAsia="Times New Roman" w:hAnsi="Times New Roman" w:cs="Times New Roman"/>
          <w:sz w:val="28"/>
          <w:szCs w:val="28"/>
          <w:lang w:eastAsia="ru-RU"/>
        </w:rPr>
        <w:t xml:space="preserve"> Санкт-Петербурге.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1. Цель практики</w:t>
      </w: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Овладеть навыками: составления библиотечного каталога; работы в архивах и музеях; сбора и систематизирования необходимых материалов для выполнения магистерской диссертации.</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Задачи практики</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7285" w:rsidRPr="00307285" w:rsidRDefault="00307285" w:rsidP="00307285">
      <w:pPr>
        <w:widowControl w:val="0"/>
        <w:numPr>
          <w:ilvl w:val="0"/>
          <w:numId w:val="1"/>
        </w:numPr>
        <w:tabs>
          <w:tab w:val="left" w:pos="422"/>
        </w:tabs>
        <w:autoSpaceDE w:val="0"/>
        <w:autoSpaceDN w:val="0"/>
        <w:adjustRightInd w:val="0"/>
        <w:spacing w:after="0" w:line="240" w:lineRule="auto"/>
        <w:ind w:firstLine="28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Продолжить формирование массива научной и иной литературы по теме магистерского исследования;</w:t>
      </w:r>
    </w:p>
    <w:p w:rsidR="00307285" w:rsidRPr="00307285" w:rsidRDefault="00307285" w:rsidP="00307285">
      <w:pPr>
        <w:widowControl w:val="0"/>
        <w:numPr>
          <w:ilvl w:val="0"/>
          <w:numId w:val="1"/>
        </w:numPr>
        <w:tabs>
          <w:tab w:val="left" w:pos="422"/>
        </w:tabs>
        <w:autoSpaceDE w:val="0"/>
        <w:autoSpaceDN w:val="0"/>
        <w:adjustRightInd w:val="0"/>
        <w:spacing w:after="0" w:line="240" w:lineRule="auto"/>
        <w:ind w:firstLine="28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собрать фактографические материалы по теме магистерского исследования, в том числе натурные обследования объектов, сбор графических материалов и изучение архивных документов;</w:t>
      </w:r>
    </w:p>
    <w:p w:rsidR="00307285" w:rsidRPr="00307285" w:rsidRDefault="00307285" w:rsidP="00307285">
      <w:pPr>
        <w:tabs>
          <w:tab w:val="left" w:pos="432"/>
        </w:tabs>
        <w:autoSpaceDE w:val="0"/>
        <w:autoSpaceDN w:val="0"/>
        <w:adjustRightInd w:val="0"/>
        <w:spacing w:after="0" w:line="240" w:lineRule="auto"/>
        <w:ind w:left="29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обобщить собранные материалы по теме магистерской диссертации;</w:t>
      </w:r>
    </w:p>
    <w:p w:rsidR="00307285" w:rsidRPr="00307285" w:rsidRDefault="00307285" w:rsidP="00307285">
      <w:pPr>
        <w:tabs>
          <w:tab w:val="left" w:pos="422"/>
        </w:tabs>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w:t>
      </w:r>
      <w:r w:rsidRPr="00307285">
        <w:rPr>
          <w:rFonts w:ascii="Times New Roman" w:eastAsia="Times New Roman" w:hAnsi="Times New Roman" w:cs="Times New Roman"/>
          <w:sz w:val="28"/>
          <w:szCs w:val="28"/>
          <w:lang w:eastAsia="ru-RU"/>
        </w:rPr>
        <w:tab/>
        <w:t>составить план выполнения научного исследования по теме магистерской диссертации.</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3. Место практики в профессиональной подготовке выпускника</w:t>
      </w: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Проведение практики позволяет магистрантам освоить навыки сбора научно-исследовательской информации, архивных, музейных и библиографических материалов, необходимых для выполнения научных исследований по теме магистерской диссертации.</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4. Требования к уровню освоения заданий практики</w:t>
      </w:r>
    </w:p>
    <w:p w:rsidR="00307285" w:rsidRPr="00307285" w:rsidRDefault="00307285" w:rsidP="00307285">
      <w:pPr>
        <w:autoSpaceDE w:val="0"/>
        <w:autoSpaceDN w:val="0"/>
        <w:adjustRightInd w:val="0"/>
        <w:spacing w:after="0" w:line="240" w:lineRule="auto"/>
        <w:ind w:left="307"/>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ind w:left="307"/>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После освоения заданий практики магистрант должен уметь:</w:t>
      </w:r>
    </w:p>
    <w:p w:rsidR="00307285" w:rsidRPr="00307285" w:rsidRDefault="00307285" w:rsidP="00307285">
      <w:pPr>
        <w:widowControl w:val="0"/>
        <w:numPr>
          <w:ilvl w:val="0"/>
          <w:numId w:val="1"/>
        </w:numPr>
        <w:tabs>
          <w:tab w:val="left" w:pos="432"/>
        </w:tabs>
        <w:autoSpaceDE w:val="0"/>
        <w:autoSpaceDN w:val="0"/>
        <w:adjustRightInd w:val="0"/>
        <w:spacing w:after="0" w:line="240" w:lineRule="auto"/>
        <w:ind w:left="29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пользоваться научной и иной литературой;</w:t>
      </w:r>
    </w:p>
    <w:p w:rsidR="00307285" w:rsidRPr="00307285" w:rsidRDefault="00307285" w:rsidP="00307285">
      <w:pPr>
        <w:widowControl w:val="0"/>
        <w:numPr>
          <w:ilvl w:val="0"/>
          <w:numId w:val="1"/>
        </w:numPr>
        <w:tabs>
          <w:tab w:val="left" w:pos="432"/>
        </w:tabs>
        <w:autoSpaceDE w:val="0"/>
        <w:autoSpaceDN w:val="0"/>
        <w:adjustRightInd w:val="0"/>
        <w:spacing w:after="0" w:line="240" w:lineRule="auto"/>
        <w:ind w:left="29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составлять библиотечный каталог;</w:t>
      </w:r>
    </w:p>
    <w:p w:rsidR="00307285" w:rsidRPr="00307285" w:rsidRDefault="00307285" w:rsidP="00307285">
      <w:pPr>
        <w:widowControl w:val="0"/>
        <w:numPr>
          <w:ilvl w:val="0"/>
          <w:numId w:val="1"/>
        </w:numPr>
        <w:tabs>
          <w:tab w:val="left" w:pos="432"/>
        </w:tabs>
        <w:autoSpaceDE w:val="0"/>
        <w:autoSpaceDN w:val="0"/>
        <w:adjustRightInd w:val="0"/>
        <w:spacing w:after="0" w:line="240" w:lineRule="auto"/>
        <w:ind w:left="298"/>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работать с архивными и музейными документами;</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 обобщить и систематизировать собранные материалы с целью использования их для выполнения научных исследований по теме магистерской диссертации.</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Освоение курса практики опирается на знания и умения магистранта, полученные при изучении дисциплин: «Архитектурно-исследовательские виды деятельности» и «Научно-исследовательская работа в семестре».</w:t>
      </w:r>
    </w:p>
    <w:p w:rsidR="00307285" w:rsidRPr="00307285" w:rsidRDefault="00307285" w:rsidP="00307285">
      <w:pPr>
        <w:autoSpaceDE w:val="0"/>
        <w:autoSpaceDN w:val="0"/>
        <w:adjustRightInd w:val="0"/>
        <w:spacing w:after="0" w:line="240" w:lineRule="auto"/>
        <w:ind w:left="1694" w:right="1776"/>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lastRenderedPageBreak/>
        <w:t>II. СОДЕРЖАНИЕ ПРАКТИКИ</w:t>
      </w:r>
    </w:p>
    <w:p w:rsidR="00307285" w:rsidRPr="00307285" w:rsidRDefault="00307285" w:rsidP="00307285">
      <w:pPr>
        <w:autoSpaceDE w:val="0"/>
        <w:autoSpaceDN w:val="0"/>
        <w:adjustRightInd w:val="0"/>
        <w:spacing w:after="0" w:line="240" w:lineRule="auto"/>
        <w:ind w:left="1694" w:right="1776"/>
        <w:jc w:val="center"/>
        <w:rPr>
          <w:rFonts w:ascii="Times New Roman" w:eastAsia="Times New Roman" w:hAnsi="Times New Roman" w:cs="Times New Roman"/>
          <w:b/>
          <w:bCs/>
          <w:sz w:val="16"/>
          <w:szCs w:val="16"/>
          <w:lang w:eastAsia="ru-RU"/>
        </w:rPr>
      </w:pPr>
    </w:p>
    <w:p w:rsidR="00307285" w:rsidRPr="00307285" w:rsidRDefault="00307285" w:rsidP="00307285">
      <w:pPr>
        <w:widowControl w:val="0"/>
        <w:numPr>
          <w:ilvl w:val="0"/>
          <w:numId w:val="13"/>
        </w:numPr>
        <w:autoSpaceDE w:val="0"/>
        <w:autoSpaceDN w:val="0"/>
        <w:adjustRightInd w:val="0"/>
        <w:spacing w:after="0" w:line="240" w:lineRule="auto"/>
        <w:ind w:right="1776"/>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Разделы практики</w:t>
      </w:r>
    </w:p>
    <w:p w:rsidR="00307285" w:rsidRPr="00307285" w:rsidRDefault="00307285" w:rsidP="00307285">
      <w:pPr>
        <w:autoSpaceDE w:val="0"/>
        <w:autoSpaceDN w:val="0"/>
        <w:adjustRightInd w:val="0"/>
        <w:spacing w:after="0" w:line="240" w:lineRule="auto"/>
        <w:ind w:left="1694" w:right="1776"/>
        <w:jc w:val="center"/>
        <w:rPr>
          <w:rFonts w:ascii="Times New Roman" w:eastAsia="Times New Roman" w:hAnsi="Times New Roman" w:cs="Times New Roman"/>
          <w:b/>
          <w:bCs/>
          <w:sz w:val="16"/>
          <w:szCs w:val="16"/>
          <w:lang w:eastAsia="ru-RU"/>
        </w:rPr>
      </w:pPr>
    </w:p>
    <w:p w:rsidR="00307285" w:rsidRPr="00307285" w:rsidRDefault="00307285" w:rsidP="00307285">
      <w:pPr>
        <w:autoSpaceDE w:val="0"/>
        <w:autoSpaceDN w:val="0"/>
        <w:adjustRightInd w:val="0"/>
        <w:spacing w:after="0" w:line="240" w:lineRule="auto"/>
        <w:ind w:left="307"/>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Практика 1. Библиотечная практика</w:t>
      </w:r>
    </w:p>
    <w:p w:rsidR="00307285" w:rsidRPr="00307285" w:rsidRDefault="00307285" w:rsidP="00307285">
      <w:pPr>
        <w:autoSpaceDE w:val="0"/>
        <w:autoSpaceDN w:val="0"/>
        <w:adjustRightInd w:val="0"/>
        <w:spacing w:after="0" w:line="240" w:lineRule="auto"/>
        <w:ind w:firstLine="26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Выполняются работы, связанные с разбором, систематизацией и составлением библиографических карточек на книги и периодические издания в библиотеке (по месту проведения практики).Впервые три недели эта работа проводится с руководителем практики.</w:t>
      </w:r>
    </w:p>
    <w:p w:rsidR="00307285" w:rsidRPr="00307285" w:rsidRDefault="00307285" w:rsidP="00307285">
      <w:pPr>
        <w:autoSpaceDE w:val="0"/>
        <w:autoSpaceDN w:val="0"/>
        <w:adjustRightInd w:val="0"/>
        <w:spacing w:after="0" w:line="240" w:lineRule="auto"/>
        <w:ind w:left="322"/>
        <w:jc w:val="both"/>
        <w:rPr>
          <w:rFonts w:ascii="Times New Roman" w:eastAsia="Times New Roman" w:hAnsi="Times New Roman" w:cs="Times New Roman"/>
          <w:b/>
          <w:bCs/>
          <w:i/>
          <w:iCs/>
          <w:sz w:val="28"/>
          <w:szCs w:val="28"/>
          <w:lang w:eastAsia="ru-RU"/>
        </w:rPr>
      </w:pPr>
      <w:r w:rsidRPr="00307285">
        <w:rPr>
          <w:rFonts w:ascii="Times New Roman" w:eastAsia="Times New Roman" w:hAnsi="Times New Roman" w:cs="Times New Roman"/>
          <w:b/>
          <w:bCs/>
          <w:i/>
          <w:iCs/>
          <w:sz w:val="28"/>
          <w:szCs w:val="28"/>
          <w:lang w:eastAsia="ru-RU"/>
        </w:rPr>
        <w:t>Практика 2. Архивная практика</w:t>
      </w:r>
    </w:p>
    <w:p w:rsidR="00307285" w:rsidRPr="00307285" w:rsidRDefault="00307285" w:rsidP="00307285">
      <w:pPr>
        <w:autoSpaceDE w:val="0"/>
        <w:autoSpaceDN w:val="0"/>
        <w:adjustRightInd w:val="0"/>
        <w:spacing w:after="0" w:line="240" w:lineRule="auto"/>
        <w:ind w:firstLine="259"/>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Выполняются работы, связанные со сбором фактологического материала по теме магистерской диссертации: натурные обследования, фотографирование объектов обследования, работа в музеях и архивах. Выполняется работа по формированию массива научных публикаций по теме магистерской диссертации. На завершающем этапе магистранты составляют общий план разработки темы магистерской диссертации.</w:t>
      </w:r>
    </w:p>
    <w:p w:rsidR="00307285" w:rsidRPr="00307285" w:rsidRDefault="00307285" w:rsidP="00307285">
      <w:pPr>
        <w:autoSpaceDE w:val="0"/>
        <w:autoSpaceDN w:val="0"/>
        <w:adjustRightInd w:val="0"/>
        <w:spacing w:after="0" w:line="240" w:lineRule="auto"/>
        <w:ind w:left="317"/>
        <w:jc w:val="both"/>
        <w:rPr>
          <w:rFonts w:ascii="Times New Roman" w:eastAsia="Times New Roman" w:hAnsi="Times New Roman" w:cs="Times New Roman"/>
          <w:sz w:val="16"/>
          <w:szCs w:val="16"/>
          <w:lang w:eastAsia="ru-RU"/>
        </w:rPr>
      </w:pPr>
    </w:p>
    <w:p w:rsidR="00307285" w:rsidRPr="00307285" w:rsidRDefault="00307285" w:rsidP="00307285">
      <w:pPr>
        <w:autoSpaceDE w:val="0"/>
        <w:autoSpaceDN w:val="0"/>
        <w:adjustRightInd w:val="0"/>
        <w:spacing w:after="0" w:line="240" w:lineRule="auto"/>
        <w:ind w:left="317"/>
        <w:jc w:val="center"/>
        <w:rPr>
          <w:rFonts w:ascii="Times New Roman" w:eastAsia="Times New Roman" w:hAnsi="Times New Roman" w:cs="Times New Roman"/>
          <w:b/>
          <w:bCs/>
          <w:sz w:val="28"/>
          <w:szCs w:val="28"/>
          <w:lang w:eastAsia="ru-RU"/>
        </w:rPr>
      </w:pPr>
      <w:r w:rsidRPr="00307285">
        <w:rPr>
          <w:rFonts w:ascii="Times New Roman" w:eastAsia="Times New Roman" w:hAnsi="Times New Roman" w:cs="Times New Roman"/>
          <w:b/>
          <w:bCs/>
          <w:sz w:val="28"/>
          <w:szCs w:val="28"/>
          <w:lang w:eastAsia="ru-RU"/>
        </w:rPr>
        <w:t>2. Перечень примерных заданий для самостоятельной работы</w:t>
      </w:r>
    </w:p>
    <w:p w:rsidR="00307285" w:rsidRPr="00307285" w:rsidRDefault="00307285" w:rsidP="00307285">
      <w:pPr>
        <w:autoSpaceDE w:val="0"/>
        <w:autoSpaceDN w:val="0"/>
        <w:adjustRightInd w:val="0"/>
        <w:spacing w:after="0" w:line="240" w:lineRule="auto"/>
        <w:ind w:left="317"/>
        <w:jc w:val="both"/>
        <w:rPr>
          <w:rFonts w:ascii="Times New Roman" w:eastAsia="Times New Roman" w:hAnsi="Times New Roman" w:cs="Times New Roman"/>
          <w:b/>
          <w:bCs/>
          <w:sz w:val="16"/>
          <w:szCs w:val="16"/>
          <w:lang w:eastAsia="ru-RU"/>
        </w:rPr>
      </w:pP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i/>
          <w:iCs/>
          <w:sz w:val="28"/>
          <w:szCs w:val="28"/>
          <w:lang w:eastAsia="ru-RU"/>
        </w:rPr>
        <w:t xml:space="preserve">Практика 1. </w:t>
      </w:r>
      <w:r w:rsidRPr="00307285">
        <w:rPr>
          <w:rFonts w:ascii="Times New Roman" w:eastAsia="Times New Roman" w:hAnsi="Times New Roman" w:cs="Times New Roman"/>
          <w:sz w:val="28"/>
          <w:szCs w:val="28"/>
          <w:lang w:eastAsia="ru-RU"/>
        </w:rPr>
        <w:t>Составление библиографического каталога литературы^ находящейся в библиотеке по месту прохождения практики и необходимой для научно-исследовательской работы по теме магистерской диссертации.</w:t>
      </w:r>
    </w:p>
    <w:p w:rsidR="00307285" w:rsidRPr="00307285" w:rsidRDefault="00307285" w:rsidP="00307285">
      <w:pPr>
        <w:autoSpaceDE w:val="0"/>
        <w:autoSpaceDN w:val="0"/>
        <w:adjustRightInd w:val="0"/>
        <w:spacing w:after="0" w:line="240" w:lineRule="auto"/>
        <w:ind w:firstLine="25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b/>
          <w:bCs/>
          <w:i/>
          <w:iCs/>
          <w:sz w:val="28"/>
          <w:szCs w:val="28"/>
          <w:lang w:eastAsia="ru-RU"/>
        </w:rPr>
        <w:t xml:space="preserve">Практика 2. </w:t>
      </w:r>
      <w:r w:rsidRPr="00307285">
        <w:rPr>
          <w:rFonts w:ascii="Times New Roman" w:eastAsia="Times New Roman" w:hAnsi="Times New Roman" w:cs="Times New Roman"/>
          <w:sz w:val="28"/>
          <w:szCs w:val="28"/>
          <w:lang w:eastAsia="ru-RU"/>
        </w:rPr>
        <w:t>Составление магистрантом плана выполнения научного исследования по теме магистерской диссертации с представленными в нем разделами:</w:t>
      </w:r>
    </w:p>
    <w:p w:rsidR="00307285" w:rsidRPr="00307285" w:rsidRDefault="00307285" w:rsidP="00307285">
      <w:pPr>
        <w:tabs>
          <w:tab w:val="left" w:pos="46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а)</w:t>
      </w:r>
      <w:r w:rsidRPr="00307285">
        <w:rPr>
          <w:rFonts w:ascii="Times New Roman" w:eastAsia="Times New Roman" w:hAnsi="Times New Roman" w:cs="Times New Roman"/>
          <w:sz w:val="28"/>
          <w:szCs w:val="28"/>
          <w:lang w:eastAsia="ru-RU"/>
        </w:rPr>
        <w:tab/>
        <w:t>материалы и документы натурного обследования объектов и работы</w:t>
      </w:r>
      <w:r w:rsidRPr="00307285">
        <w:rPr>
          <w:rFonts w:ascii="Times New Roman" w:eastAsia="Times New Roman" w:hAnsi="Times New Roman" w:cs="Times New Roman"/>
          <w:sz w:val="28"/>
          <w:szCs w:val="28"/>
          <w:lang w:eastAsia="ru-RU"/>
        </w:rPr>
        <w:br/>
        <w:t>в архивах и музеях;</w:t>
      </w:r>
    </w:p>
    <w:p w:rsidR="00307285" w:rsidRPr="00307285" w:rsidRDefault="00307285" w:rsidP="00307285">
      <w:pPr>
        <w:tabs>
          <w:tab w:val="left" w:pos="46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r w:rsidRPr="00307285">
        <w:rPr>
          <w:rFonts w:ascii="Times New Roman" w:eastAsia="Times New Roman" w:hAnsi="Times New Roman" w:cs="Times New Roman"/>
          <w:sz w:val="28"/>
          <w:szCs w:val="28"/>
          <w:lang w:eastAsia="ru-RU"/>
        </w:rPr>
        <w:t>б)</w:t>
      </w:r>
      <w:r w:rsidRPr="00307285">
        <w:rPr>
          <w:rFonts w:ascii="Times New Roman" w:eastAsia="Times New Roman" w:hAnsi="Times New Roman" w:cs="Times New Roman"/>
          <w:sz w:val="28"/>
          <w:szCs w:val="28"/>
          <w:lang w:eastAsia="ru-RU"/>
        </w:rPr>
        <w:tab/>
        <w:t>расширенный и дополненный обзор литературы с доработанной</w:t>
      </w:r>
      <w:r w:rsidRPr="00307285">
        <w:rPr>
          <w:rFonts w:ascii="Times New Roman" w:eastAsia="Times New Roman" w:hAnsi="Times New Roman" w:cs="Times New Roman"/>
          <w:sz w:val="28"/>
          <w:szCs w:val="28"/>
          <w:lang w:eastAsia="ru-RU"/>
        </w:rPr>
        <w:br/>
        <w:t>концепцией по теме исследования.</w:t>
      </w:r>
    </w:p>
    <w:p w:rsidR="00307285" w:rsidRPr="00307285" w:rsidRDefault="00307285" w:rsidP="00307285">
      <w:pPr>
        <w:tabs>
          <w:tab w:val="left" w:pos="466"/>
        </w:tabs>
        <w:autoSpaceDE w:val="0"/>
        <w:autoSpaceDN w:val="0"/>
        <w:adjustRightInd w:val="0"/>
        <w:spacing w:after="0" w:line="240" w:lineRule="auto"/>
        <w:ind w:firstLine="274"/>
        <w:jc w:val="both"/>
        <w:rPr>
          <w:rFonts w:ascii="Times New Roman" w:eastAsia="Times New Roman" w:hAnsi="Times New Roman" w:cs="Times New Roman"/>
          <w:sz w:val="28"/>
          <w:szCs w:val="28"/>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
          <w:bCs/>
          <w:sz w:val="28"/>
          <w:szCs w:val="28"/>
        </w:rPr>
      </w:pPr>
      <w:r w:rsidRPr="00307285">
        <w:rPr>
          <w:rFonts w:ascii="Times New Roman" w:eastAsia="Times New Roman" w:hAnsi="Times New Roman" w:cs="Times New Roman"/>
          <w:b/>
          <w:bCs/>
          <w:sz w:val="28"/>
          <w:szCs w:val="28"/>
          <w:lang w:val="en-US"/>
        </w:rPr>
        <w:t>III</w:t>
      </w:r>
      <w:r w:rsidRPr="00307285">
        <w:rPr>
          <w:rFonts w:ascii="Times New Roman" w:eastAsia="Times New Roman" w:hAnsi="Times New Roman" w:cs="Times New Roman"/>
          <w:b/>
          <w:bCs/>
          <w:sz w:val="28"/>
          <w:szCs w:val="28"/>
        </w:rPr>
        <w:t>. РАСПРЕДЕЛЕНИЕ ЧАСОВ ПО НАУЧНО-ИССЛЕДОВАТЕЛЬСКОЙ ПРАКТИКЕ</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bCs/>
          <w:sz w:val="16"/>
          <w:szCs w:val="16"/>
        </w:rPr>
      </w:pPr>
    </w:p>
    <w:tbl>
      <w:tblPr>
        <w:tblW w:w="9751" w:type="dxa"/>
        <w:tblInd w:w="40" w:type="dxa"/>
        <w:tblLayout w:type="fixed"/>
        <w:tblCellMar>
          <w:left w:w="40" w:type="dxa"/>
          <w:right w:w="40" w:type="dxa"/>
        </w:tblCellMar>
        <w:tblLook w:val="0000" w:firstRow="0" w:lastRow="0" w:firstColumn="0" w:lastColumn="0" w:noHBand="0" w:noVBand="0"/>
      </w:tblPr>
      <w:tblGrid>
        <w:gridCol w:w="490"/>
        <w:gridCol w:w="1104"/>
        <w:gridCol w:w="1602"/>
        <w:gridCol w:w="940"/>
        <w:gridCol w:w="1671"/>
        <w:gridCol w:w="1192"/>
        <w:gridCol w:w="1051"/>
        <w:gridCol w:w="1701"/>
      </w:tblGrid>
      <w:tr w:rsidR="00307285" w:rsidRPr="00307285" w:rsidTr="000A0C33">
        <w:tc>
          <w:tcPr>
            <w:tcW w:w="490"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п/п</w:t>
            </w:r>
          </w:p>
        </w:tc>
        <w:tc>
          <w:tcPr>
            <w:tcW w:w="1104"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Курс, семестр</w:t>
            </w:r>
          </w:p>
        </w:tc>
        <w:tc>
          <w:tcPr>
            <w:tcW w:w="1602"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Наименование практики</w:t>
            </w:r>
          </w:p>
        </w:tc>
        <w:tc>
          <w:tcPr>
            <w:tcW w:w="940"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Кол-во недель</w:t>
            </w:r>
          </w:p>
        </w:tc>
        <w:tc>
          <w:tcPr>
            <w:tcW w:w="1671" w:type="dxa"/>
            <w:tcBorders>
              <w:top w:val="single" w:sz="6" w:space="0" w:color="auto"/>
              <w:left w:val="single" w:sz="6" w:space="0" w:color="auto"/>
              <w:bottom w:val="nil"/>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Кол-во час.</w:t>
            </w: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xml:space="preserve"> в неделю</w:t>
            </w:r>
          </w:p>
        </w:tc>
        <w:tc>
          <w:tcPr>
            <w:tcW w:w="3944" w:type="dxa"/>
            <w:gridSpan w:val="3"/>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480"/>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 том числе часов</w:t>
            </w:r>
          </w:p>
        </w:tc>
      </w:tr>
      <w:tr w:rsidR="00307285" w:rsidRPr="00307285" w:rsidTr="000A0C33">
        <w:tc>
          <w:tcPr>
            <w:tcW w:w="490"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04"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602"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40"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671" w:type="dxa"/>
            <w:tcBorders>
              <w:top w:val="nil"/>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9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 препод</w:t>
            </w:r>
          </w:p>
        </w:tc>
        <w:tc>
          <w:tcPr>
            <w:tcW w:w="105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самост</w:t>
            </w:r>
          </w:p>
        </w:tc>
        <w:tc>
          <w:tcPr>
            <w:tcW w:w="1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firstLine="259"/>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всего</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w:t>
            </w:r>
          </w:p>
        </w:tc>
        <w:tc>
          <w:tcPr>
            <w:tcW w:w="110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bCs/>
                <w:sz w:val="24"/>
                <w:szCs w:val="24"/>
                <w:lang w:eastAsia="ru-RU"/>
              </w:rPr>
              <w:t xml:space="preserve">1 (5) </w:t>
            </w:r>
            <w:r w:rsidRPr="00307285">
              <w:rPr>
                <w:rFonts w:ascii="Times New Roman" w:eastAsia="Times New Roman" w:hAnsi="Times New Roman" w:cs="Times New Roman"/>
                <w:sz w:val="24"/>
                <w:szCs w:val="24"/>
                <w:lang w:eastAsia="ru-RU"/>
              </w:rPr>
              <w:t>курс</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xml:space="preserve">после </w:t>
            </w:r>
            <w:r w:rsidRPr="00307285">
              <w:rPr>
                <w:rFonts w:ascii="Times New Roman" w:eastAsia="Times New Roman" w:hAnsi="Times New Roman" w:cs="Times New Roman"/>
                <w:bCs/>
                <w:sz w:val="24"/>
                <w:szCs w:val="24"/>
                <w:lang w:eastAsia="ru-RU"/>
              </w:rPr>
              <w:t xml:space="preserve">10 </w:t>
            </w:r>
            <w:r w:rsidRPr="00307285">
              <w:rPr>
                <w:rFonts w:ascii="Times New Roman" w:eastAsia="Times New Roman" w:hAnsi="Times New Roman" w:cs="Times New Roman"/>
                <w:sz w:val="24"/>
                <w:szCs w:val="24"/>
                <w:lang w:eastAsia="ru-RU"/>
              </w:rPr>
              <w:t>семестра</w:t>
            </w:r>
          </w:p>
        </w:tc>
        <w:tc>
          <w:tcPr>
            <w:tcW w:w="16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24" w:hanging="24"/>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Библиотечная практика</w:t>
            </w:r>
          </w:p>
        </w:tc>
        <w:tc>
          <w:tcPr>
            <w:tcW w:w="94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7</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недель</w:t>
            </w:r>
          </w:p>
        </w:tc>
        <w:tc>
          <w:tcPr>
            <w:tcW w:w="167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36</w:t>
            </w:r>
          </w:p>
        </w:tc>
        <w:tc>
          <w:tcPr>
            <w:tcW w:w="119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108</w:t>
            </w:r>
          </w:p>
        </w:tc>
        <w:tc>
          <w:tcPr>
            <w:tcW w:w="105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144</w:t>
            </w:r>
          </w:p>
        </w:tc>
        <w:tc>
          <w:tcPr>
            <w:tcW w:w="1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252</w:t>
            </w:r>
          </w:p>
        </w:tc>
      </w:tr>
      <w:tr w:rsidR="00307285" w:rsidRPr="00307285" w:rsidTr="000A0C33">
        <w:tc>
          <w:tcPr>
            <w:tcW w:w="49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w:t>
            </w:r>
          </w:p>
        </w:tc>
        <w:tc>
          <w:tcPr>
            <w:tcW w:w="1104"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07285">
              <w:rPr>
                <w:rFonts w:ascii="Times New Roman" w:eastAsia="Times New Roman" w:hAnsi="Times New Roman" w:cs="Times New Roman"/>
                <w:bCs/>
                <w:sz w:val="24"/>
                <w:szCs w:val="24"/>
                <w:lang w:eastAsia="ru-RU"/>
              </w:rPr>
              <w:t xml:space="preserve">2 (6) </w:t>
            </w:r>
            <w:r w:rsidRPr="00307285">
              <w:rPr>
                <w:rFonts w:ascii="Times New Roman" w:eastAsia="Times New Roman" w:hAnsi="Times New Roman" w:cs="Times New Roman"/>
                <w:sz w:val="24"/>
                <w:szCs w:val="24"/>
                <w:lang w:eastAsia="ru-RU"/>
              </w:rPr>
              <w:t>курс</w:t>
            </w:r>
          </w:p>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 xml:space="preserve">после </w:t>
            </w:r>
            <w:r w:rsidRPr="00307285">
              <w:rPr>
                <w:rFonts w:ascii="Times New Roman" w:eastAsia="Times New Roman" w:hAnsi="Times New Roman" w:cs="Times New Roman"/>
                <w:bCs/>
                <w:sz w:val="24"/>
                <w:szCs w:val="24"/>
                <w:lang w:eastAsia="ru-RU"/>
              </w:rPr>
              <w:t xml:space="preserve">12 </w:t>
            </w:r>
            <w:r w:rsidRPr="00307285">
              <w:rPr>
                <w:rFonts w:ascii="Times New Roman" w:eastAsia="Times New Roman" w:hAnsi="Times New Roman" w:cs="Times New Roman"/>
                <w:sz w:val="24"/>
                <w:szCs w:val="24"/>
                <w:lang w:eastAsia="ru-RU"/>
              </w:rPr>
              <w:t>семестра</w:t>
            </w:r>
          </w:p>
        </w:tc>
        <w:tc>
          <w:tcPr>
            <w:tcW w:w="160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ind w:left="19" w:hanging="19"/>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Архивная практика</w:t>
            </w:r>
          </w:p>
        </w:tc>
        <w:tc>
          <w:tcPr>
            <w:tcW w:w="940"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8</w:t>
            </w:r>
          </w:p>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07285">
              <w:rPr>
                <w:rFonts w:ascii="Times New Roman" w:eastAsia="Times New Roman" w:hAnsi="Times New Roman" w:cs="Times New Roman"/>
                <w:sz w:val="24"/>
                <w:szCs w:val="24"/>
                <w:lang w:eastAsia="ru-RU"/>
              </w:rPr>
              <w:t>недель</w:t>
            </w:r>
          </w:p>
        </w:tc>
        <w:tc>
          <w:tcPr>
            <w:tcW w:w="167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36</w:t>
            </w:r>
          </w:p>
        </w:tc>
        <w:tc>
          <w:tcPr>
            <w:tcW w:w="1192"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108</w:t>
            </w:r>
          </w:p>
        </w:tc>
        <w:tc>
          <w:tcPr>
            <w:tcW w:w="105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180</w:t>
            </w:r>
          </w:p>
        </w:tc>
        <w:tc>
          <w:tcPr>
            <w:tcW w:w="1701" w:type="dxa"/>
            <w:tcBorders>
              <w:top w:val="single" w:sz="6" w:space="0" w:color="auto"/>
              <w:left w:val="single" w:sz="6" w:space="0" w:color="auto"/>
              <w:bottom w:val="single" w:sz="6" w:space="0" w:color="auto"/>
              <w:right w:val="single" w:sz="6" w:space="0" w:color="auto"/>
            </w:tcBorders>
          </w:tcPr>
          <w:p w:rsidR="00307285" w:rsidRPr="00307285" w:rsidRDefault="00307285" w:rsidP="00307285">
            <w:pPr>
              <w:autoSpaceDE w:val="0"/>
              <w:autoSpaceDN w:val="0"/>
              <w:adjustRightInd w:val="0"/>
              <w:spacing w:after="0" w:line="240" w:lineRule="auto"/>
              <w:rPr>
                <w:rFonts w:ascii="Times New Roman" w:eastAsia="Times New Roman" w:hAnsi="Times New Roman" w:cs="Times New Roman"/>
                <w:bCs/>
                <w:sz w:val="24"/>
                <w:szCs w:val="24"/>
                <w:lang w:eastAsia="ru-RU"/>
              </w:rPr>
            </w:pPr>
            <w:r w:rsidRPr="00307285">
              <w:rPr>
                <w:rFonts w:ascii="Times New Roman" w:eastAsia="Times New Roman" w:hAnsi="Times New Roman" w:cs="Times New Roman"/>
                <w:bCs/>
                <w:sz w:val="24"/>
                <w:szCs w:val="24"/>
                <w:lang w:eastAsia="ru-RU"/>
              </w:rPr>
              <w:t>288</w:t>
            </w:r>
          </w:p>
        </w:tc>
      </w:tr>
    </w:tbl>
    <w:p w:rsidR="00307285" w:rsidRPr="00307285" w:rsidRDefault="00307285" w:rsidP="00307285">
      <w:pPr>
        <w:autoSpaceDE w:val="0"/>
        <w:autoSpaceDN w:val="0"/>
        <w:adjustRightInd w:val="0"/>
        <w:spacing w:after="0" w:line="240" w:lineRule="auto"/>
        <w:jc w:val="both"/>
        <w:rPr>
          <w:rFonts w:ascii="Times New Roman" w:eastAsia="Times New Roman" w:hAnsi="Times New Roman" w:cs="Times New Roman"/>
          <w:b/>
          <w:bCs/>
          <w:sz w:val="16"/>
          <w:szCs w:val="16"/>
        </w:rPr>
      </w:pPr>
    </w:p>
    <w:p w:rsidR="00307285" w:rsidRPr="00307285" w:rsidRDefault="00307285" w:rsidP="00307285">
      <w:pPr>
        <w:autoSpaceDE w:val="0"/>
        <w:autoSpaceDN w:val="0"/>
        <w:adjustRightInd w:val="0"/>
        <w:spacing w:after="0" w:line="240" w:lineRule="auto"/>
        <w:ind w:firstLine="278"/>
        <w:jc w:val="both"/>
        <w:rPr>
          <w:rFonts w:ascii="Times New Roman" w:eastAsia="Times New Roman" w:hAnsi="Times New Roman" w:cs="Times New Roman"/>
          <w:sz w:val="24"/>
          <w:szCs w:val="24"/>
          <w:lang w:eastAsia="ru-RU"/>
        </w:rPr>
      </w:pPr>
      <w:r w:rsidRPr="00307285">
        <w:rPr>
          <w:rFonts w:ascii="Times New Roman" w:eastAsia="Times New Roman" w:hAnsi="Times New Roman" w:cs="Times New Roman"/>
          <w:bCs/>
          <w:sz w:val="28"/>
          <w:szCs w:val="28"/>
          <w:lang w:eastAsia="ru-RU"/>
        </w:rPr>
        <w:t>Форма итогового контроля: зачет после практики в конце 10 и 12 семестров.  Зачет по практике проводится в первую неделю нового учебного года и состоит из представления и защиты материалов, выполненных магистрантом в соответствии с заданием практики.</w:t>
      </w:r>
    </w:p>
    <w:p w:rsidR="00BC3E86" w:rsidRDefault="00BC3E86"/>
    <w:sectPr w:rsidR="00BC3E86" w:rsidSect="000A0C33">
      <w:footerReference w:type="default" r:id="rId7"/>
      <w:pgSz w:w="11907" w:h="16840" w:code="9"/>
      <w:pgMar w:top="851" w:right="1038" w:bottom="1440" w:left="1758"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1B7D" w:rsidRDefault="00661B7D">
      <w:pPr>
        <w:spacing w:after="0" w:line="240" w:lineRule="auto"/>
      </w:pPr>
      <w:r>
        <w:separator/>
      </w:r>
    </w:p>
  </w:endnote>
  <w:endnote w:type="continuationSeparator" w:id="0">
    <w:p w:rsidR="00661B7D" w:rsidRDefault="00661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Times New Roman KK EK">
    <w:altName w:val="Times New Roman"/>
    <w:charset w:val="CC"/>
    <w:family w:val="roman"/>
    <w:pitch w:val="variable"/>
    <w:sig w:usb0="00000001" w:usb1="00000000" w:usb2="00000000" w:usb3="00000000" w:csb0="0000009F" w:csb1="00000000"/>
  </w:font>
  <w:font w:name="KZ Arial">
    <w:altName w:val="Arial"/>
    <w:charset w:val="CC"/>
    <w:family w:val="swiss"/>
    <w:pitch w:val="variable"/>
    <w:sig w:usb0="00000001"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C33" w:rsidRDefault="000A0C33">
    <w:pPr>
      <w:pStyle w:val="Style5"/>
      <w:widowControl/>
      <w:ind w:left="10781"/>
      <w:jc w:val="both"/>
      <w:rPr>
        <w:rStyle w:val="FontStyle12"/>
      </w:rPr>
    </w:pPr>
    <w:r>
      <w:rPr>
        <w:rStyle w:val="FontStyle12"/>
      </w:rPr>
      <w:t>247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1B7D" w:rsidRDefault="00661B7D">
      <w:pPr>
        <w:spacing w:after="0" w:line="240" w:lineRule="auto"/>
      </w:pPr>
      <w:r>
        <w:separator/>
      </w:r>
    </w:p>
  </w:footnote>
  <w:footnote w:type="continuationSeparator" w:id="0">
    <w:p w:rsidR="00661B7D" w:rsidRDefault="00661B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C3EA807E"/>
    <w:lvl w:ilvl="0">
      <w:numFmt w:val="bullet"/>
      <w:lvlText w:val="*"/>
      <w:lvlJc w:val="left"/>
    </w:lvl>
  </w:abstractNum>
  <w:abstractNum w:abstractNumId="1" w15:restartNumberingAfterBreak="0">
    <w:nsid w:val="07724858"/>
    <w:multiLevelType w:val="hybridMultilevel"/>
    <w:tmpl w:val="13F876A2"/>
    <w:lvl w:ilvl="0" w:tplc="2B385EB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A375498"/>
    <w:multiLevelType w:val="singleLevel"/>
    <w:tmpl w:val="6102F4DA"/>
    <w:lvl w:ilvl="0">
      <w:start w:val="3"/>
      <w:numFmt w:val="decimal"/>
      <w:lvlText w:val="%1."/>
      <w:legacy w:legacy="1" w:legacySpace="0" w:legacyIndent="211"/>
      <w:lvlJc w:val="left"/>
      <w:rPr>
        <w:rFonts w:ascii="Times New Roman" w:hAnsi="Times New Roman" w:cs="Times New Roman" w:hint="default"/>
      </w:rPr>
    </w:lvl>
  </w:abstractNum>
  <w:abstractNum w:abstractNumId="3" w15:restartNumberingAfterBreak="0">
    <w:nsid w:val="463701D3"/>
    <w:multiLevelType w:val="multilevel"/>
    <w:tmpl w:val="76447F76"/>
    <w:lvl w:ilvl="0">
      <w:start w:val="1"/>
      <w:numFmt w:val="decimal"/>
      <w:lvlText w:val="%1."/>
      <w:legacy w:legacy="1" w:legacySpace="0" w:legacyIndent="196"/>
      <w:lvlJc w:val="left"/>
      <w:rPr>
        <w:rFonts w:ascii="Times New Roman" w:hAnsi="Times New Roman" w:cs="Times New Roman"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15:restartNumberingAfterBreak="0">
    <w:nsid w:val="47F719D1"/>
    <w:multiLevelType w:val="singleLevel"/>
    <w:tmpl w:val="6102F4DA"/>
    <w:lvl w:ilvl="0">
      <w:start w:val="1"/>
      <w:numFmt w:val="decimal"/>
      <w:lvlText w:val="%1."/>
      <w:legacy w:legacy="1" w:legacySpace="0" w:legacyIndent="211"/>
      <w:lvlJc w:val="left"/>
      <w:rPr>
        <w:rFonts w:ascii="Times New Roman" w:hAnsi="Times New Roman" w:cs="Times New Roman" w:hint="default"/>
      </w:rPr>
    </w:lvl>
  </w:abstractNum>
  <w:abstractNum w:abstractNumId="5" w15:restartNumberingAfterBreak="0">
    <w:nsid w:val="49D543F3"/>
    <w:multiLevelType w:val="singleLevel"/>
    <w:tmpl w:val="1C02D178"/>
    <w:lvl w:ilvl="0">
      <w:start w:val="1"/>
      <w:numFmt w:val="decimal"/>
      <w:lvlText w:val="%1"/>
      <w:legacy w:legacy="1" w:legacySpace="0" w:legacyIndent="154"/>
      <w:lvlJc w:val="left"/>
      <w:rPr>
        <w:rFonts w:ascii="Times New Roman" w:hAnsi="Times New Roman" w:cs="Times New Roman" w:hint="default"/>
      </w:rPr>
    </w:lvl>
  </w:abstractNum>
  <w:abstractNum w:abstractNumId="6" w15:restartNumberingAfterBreak="0">
    <w:nsid w:val="54FA3B63"/>
    <w:multiLevelType w:val="hybridMultilevel"/>
    <w:tmpl w:val="686697BC"/>
    <w:lvl w:ilvl="0" w:tplc="29448B9C">
      <w:start w:val="1"/>
      <w:numFmt w:val="decimal"/>
      <w:lvlText w:val="%1."/>
      <w:lvlJc w:val="left"/>
      <w:pPr>
        <w:tabs>
          <w:tab w:val="num" w:pos="2054"/>
        </w:tabs>
        <w:ind w:left="2054" w:hanging="360"/>
      </w:pPr>
      <w:rPr>
        <w:rFonts w:hint="default"/>
      </w:rPr>
    </w:lvl>
    <w:lvl w:ilvl="1" w:tplc="04190019" w:tentative="1">
      <w:start w:val="1"/>
      <w:numFmt w:val="lowerLetter"/>
      <w:lvlText w:val="%2."/>
      <w:lvlJc w:val="left"/>
      <w:pPr>
        <w:tabs>
          <w:tab w:val="num" w:pos="2774"/>
        </w:tabs>
        <w:ind w:left="2774" w:hanging="360"/>
      </w:pPr>
    </w:lvl>
    <w:lvl w:ilvl="2" w:tplc="0419001B" w:tentative="1">
      <w:start w:val="1"/>
      <w:numFmt w:val="lowerRoman"/>
      <w:lvlText w:val="%3."/>
      <w:lvlJc w:val="right"/>
      <w:pPr>
        <w:tabs>
          <w:tab w:val="num" w:pos="3494"/>
        </w:tabs>
        <w:ind w:left="3494" w:hanging="180"/>
      </w:pPr>
    </w:lvl>
    <w:lvl w:ilvl="3" w:tplc="0419000F" w:tentative="1">
      <w:start w:val="1"/>
      <w:numFmt w:val="decimal"/>
      <w:lvlText w:val="%4."/>
      <w:lvlJc w:val="left"/>
      <w:pPr>
        <w:tabs>
          <w:tab w:val="num" w:pos="4214"/>
        </w:tabs>
        <w:ind w:left="4214" w:hanging="360"/>
      </w:pPr>
    </w:lvl>
    <w:lvl w:ilvl="4" w:tplc="04190019" w:tentative="1">
      <w:start w:val="1"/>
      <w:numFmt w:val="lowerLetter"/>
      <w:lvlText w:val="%5."/>
      <w:lvlJc w:val="left"/>
      <w:pPr>
        <w:tabs>
          <w:tab w:val="num" w:pos="4934"/>
        </w:tabs>
        <w:ind w:left="4934" w:hanging="360"/>
      </w:pPr>
    </w:lvl>
    <w:lvl w:ilvl="5" w:tplc="0419001B" w:tentative="1">
      <w:start w:val="1"/>
      <w:numFmt w:val="lowerRoman"/>
      <w:lvlText w:val="%6."/>
      <w:lvlJc w:val="right"/>
      <w:pPr>
        <w:tabs>
          <w:tab w:val="num" w:pos="5654"/>
        </w:tabs>
        <w:ind w:left="5654" w:hanging="180"/>
      </w:pPr>
    </w:lvl>
    <w:lvl w:ilvl="6" w:tplc="0419000F" w:tentative="1">
      <w:start w:val="1"/>
      <w:numFmt w:val="decimal"/>
      <w:lvlText w:val="%7."/>
      <w:lvlJc w:val="left"/>
      <w:pPr>
        <w:tabs>
          <w:tab w:val="num" w:pos="6374"/>
        </w:tabs>
        <w:ind w:left="6374" w:hanging="360"/>
      </w:pPr>
    </w:lvl>
    <w:lvl w:ilvl="7" w:tplc="04190019" w:tentative="1">
      <w:start w:val="1"/>
      <w:numFmt w:val="lowerLetter"/>
      <w:lvlText w:val="%8."/>
      <w:lvlJc w:val="left"/>
      <w:pPr>
        <w:tabs>
          <w:tab w:val="num" w:pos="7094"/>
        </w:tabs>
        <w:ind w:left="7094" w:hanging="360"/>
      </w:pPr>
    </w:lvl>
    <w:lvl w:ilvl="8" w:tplc="0419001B" w:tentative="1">
      <w:start w:val="1"/>
      <w:numFmt w:val="lowerRoman"/>
      <w:lvlText w:val="%9."/>
      <w:lvlJc w:val="right"/>
      <w:pPr>
        <w:tabs>
          <w:tab w:val="num" w:pos="7814"/>
        </w:tabs>
        <w:ind w:left="7814" w:hanging="180"/>
      </w:pPr>
    </w:lvl>
  </w:abstractNum>
  <w:abstractNum w:abstractNumId="7" w15:restartNumberingAfterBreak="0">
    <w:nsid w:val="708C7CD8"/>
    <w:multiLevelType w:val="multilevel"/>
    <w:tmpl w:val="6744F78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8" w15:restartNumberingAfterBreak="0">
    <w:nsid w:val="71C43537"/>
    <w:multiLevelType w:val="singleLevel"/>
    <w:tmpl w:val="6102F4DA"/>
    <w:lvl w:ilvl="0">
      <w:start w:val="1"/>
      <w:numFmt w:val="decimal"/>
      <w:lvlText w:val="%1."/>
      <w:legacy w:legacy="1" w:legacySpace="0" w:legacyIndent="202"/>
      <w:lvlJc w:val="left"/>
      <w:rPr>
        <w:rFonts w:ascii="Times New Roman" w:hAnsi="Times New Roman" w:cs="Times New Roman" w:hint="default"/>
      </w:rPr>
    </w:lvl>
  </w:abstractNum>
  <w:abstractNum w:abstractNumId="9" w15:restartNumberingAfterBreak="0">
    <w:nsid w:val="73F4217F"/>
    <w:multiLevelType w:val="hybridMultilevel"/>
    <w:tmpl w:val="81DA0014"/>
    <w:lvl w:ilvl="0" w:tplc="40F42B74">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5">
    <w:abstractNumId w:val="3"/>
  </w:num>
  <w:num w:numId="6">
    <w:abstractNumId w:val="2"/>
  </w:num>
  <w:num w:numId="7">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8">
    <w:abstractNumId w:val="5"/>
  </w:num>
  <w:num w:numId="9">
    <w:abstractNumId w:val="4"/>
  </w:num>
  <w:num w:numId="10">
    <w:abstractNumId w:val="8"/>
  </w:num>
  <w:num w:numId="11">
    <w:abstractNumId w:val="1"/>
  </w:num>
  <w:num w:numId="12">
    <w:abstractNumId w:val="9"/>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135"/>
    <w:rsid w:val="000A0C33"/>
    <w:rsid w:val="00307285"/>
    <w:rsid w:val="003A72DF"/>
    <w:rsid w:val="00482A51"/>
    <w:rsid w:val="00661B7D"/>
    <w:rsid w:val="00BC3E86"/>
    <w:rsid w:val="00E217C6"/>
    <w:rsid w:val="00F23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3B6C3"/>
  <w15:chartTrackingRefBased/>
  <w15:docId w15:val="{1480EF09-0907-466A-98D8-D8DE1854F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307285"/>
    <w:pPr>
      <w:keepNext/>
      <w:spacing w:after="0" w:line="240" w:lineRule="auto"/>
      <w:jc w:val="both"/>
      <w:outlineLvl w:val="0"/>
    </w:pPr>
    <w:rPr>
      <w:rFonts w:ascii="Times New Roman CYR" w:eastAsia="Times New Roman" w:hAnsi="Times New Roman CYR" w:cs="Times New Roman CYR"/>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07285"/>
    <w:rPr>
      <w:rFonts w:ascii="Times New Roman CYR" w:eastAsia="Times New Roman" w:hAnsi="Times New Roman CYR" w:cs="Times New Roman CYR"/>
      <w:sz w:val="28"/>
      <w:szCs w:val="28"/>
      <w:lang w:eastAsia="ru-RU"/>
    </w:rPr>
  </w:style>
  <w:style w:type="numbering" w:customStyle="1" w:styleId="11">
    <w:name w:val="Нет списка1"/>
    <w:next w:val="a2"/>
    <w:semiHidden/>
    <w:rsid w:val="00307285"/>
  </w:style>
  <w:style w:type="paragraph" w:customStyle="1" w:styleId="Style1">
    <w:name w:val="Style1"/>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307285"/>
    <w:pPr>
      <w:widowControl w:val="0"/>
      <w:autoSpaceDE w:val="0"/>
      <w:autoSpaceDN w:val="0"/>
      <w:adjustRightInd w:val="0"/>
      <w:spacing w:after="0" w:line="250" w:lineRule="exact"/>
      <w:ind w:firstLine="259"/>
      <w:jc w:val="both"/>
    </w:pPr>
    <w:rPr>
      <w:rFonts w:ascii="Times New Roman" w:eastAsia="Times New Roman" w:hAnsi="Times New Roman" w:cs="Times New Roman"/>
      <w:sz w:val="24"/>
      <w:szCs w:val="24"/>
      <w:lang w:eastAsia="ru-RU"/>
    </w:rPr>
  </w:style>
  <w:style w:type="paragraph" w:customStyle="1" w:styleId="Style5">
    <w:name w:val="Style5"/>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307285"/>
    <w:pPr>
      <w:widowControl w:val="0"/>
      <w:autoSpaceDE w:val="0"/>
      <w:autoSpaceDN w:val="0"/>
      <w:adjustRightInd w:val="0"/>
      <w:spacing w:after="0" w:line="254" w:lineRule="exact"/>
      <w:ind w:firstLine="259"/>
    </w:pPr>
    <w:rPr>
      <w:rFonts w:ascii="Times New Roman" w:eastAsia="Times New Roman" w:hAnsi="Times New Roman" w:cs="Times New Roman"/>
      <w:sz w:val="24"/>
      <w:szCs w:val="24"/>
      <w:lang w:eastAsia="ru-RU"/>
    </w:rPr>
  </w:style>
  <w:style w:type="character" w:customStyle="1" w:styleId="FontStyle11">
    <w:name w:val="Font Style11"/>
    <w:rsid w:val="00307285"/>
    <w:rPr>
      <w:rFonts w:ascii="Times New Roman" w:hAnsi="Times New Roman" w:cs="Times New Roman"/>
      <w:b/>
      <w:bCs/>
      <w:sz w:val="20"/>
      <w:szCs w:val="20"/>
    </w:rPr>
  </w:style>
  <w:style w:type="character" w:customStyle="1" w:styleId="FontStyle12">
    <w:name w:val="Font Style12"/>
    <w:rsid w:val="00307285"/>
    <w:rPr>
      <w:rFonts w:ascii="Times New Roman" w:hAnsi="Times New Roman" w:cs="Times New Roman"/>
      <w:b/>
      <w:bCs/>
      <w:sz w:val="20"/>
      <w:szCs w:val="20"/>
    </w:rPr>
  </w:style>
  <w:style w:type="character" w:customStyle="1" w:styleId="FontStyle13">
    <w:name w:val="Font Style13"/>
    <w:rsid w:val="00307285"/>
    <w:rPr>
      <w:rFonts w:ascii="Times New Roman" w:hAnsi="Times New Roman" w:cs="Times New Roman"/>
      <w:sz w:val="20"/>
      <w:szCs w:val="20"/>
    </w:rPr>
  </w:style>
  <w:style w:type="character" w:customStyle="1" w:styleId="FontStyle14">
    <w:name w:val="Font Style14"/>
    <w:rsid w:val="00307285"/>
    <w:rPr>
      <w:rFonts w:ascii="Times New Roman" w:hAnsi="Times New Roman" w:cs="Times New Roman"/>
      <w:b/>
      <w:bCs/>
      <w:i/>
      <w:iCs/>
      <w:sz w:val="18"/>
      <w:szCs w:val="18"/>
    </w:rPr>
  </w:style>
  <w:style w:type="paragraph" w:customStyle="1" w:styleId="Style8">
    <w:name w:val="Style8"/>
    <w:basedOn w:val="a"/>
    <w:rsid w:val="00307285"/>
    <w:pPr>
      <w:widowControl w:val="0"/>
      <w:autoSpaceDE w:val="0"/>
      <w:autoSpaceDN w:val="0"/>
      <w:adjustRightInd w:val="0"/>
      <w:spacing w:after="0" w:line="206" w:lineRule="exact"/>
      <w:ind w:firstLine="274"/>
      <w:jc w:val="both"/>
    </w:pPr>
    <w:rPr>
      <w:rFonts w:ascii="Times New Roman" w:eastAsia="Times New Roman" w:hAnsi="Times New Roman" w:cs="Times New Roman"/>
      <w:sz w:val="24"/>
      <w:szCs w:val="24"/>
      <w:lang w:eastAsia="ru-RU"/>
    </w:rPr>
  </w:style>
  <w:style w:type="paragraph" w:customStyle="1" w:styleId="Style9">
    <w:name w:val="Style9"/>
    <w:basedOn w:val="a"/>
    <w:rsid w:val="00307285"/>
    <w:pPr>
      <w:widowControl w:val="0"/>
      <w:autoSpaceDE w:val="0"/>
      <w:autoSpaceDN w:val="0"/>
      <w:adjustRightInd w:val="0"/>
      <w:spacing w:after="0" w:line="226" w:lineRule="exact"/>
      <w:ind w:firstLine="72"/>
    </w:pPr>
    <w:rPr>
      <w:rFonts w:ascii="Arial" w:eastAsia="Times New Roman" w:hAnsi="Arial" w:cs="Times New Roman"/>
      <w:sz w:val="24"/>
      <w:szCs w:val="24"/>
      <w:lang w:eastAsia="ru-RU"/>
    </w:rPr>
  </w:style>
  <w:style w:type="paragraph" w:customStyle="1" w:styleId="Style11">
    <w:name w:val="Style11"/>
    <w:basedOn w:val="a"/>
    <w:rsid w:val="00307285"/>
    <w:pPr>
      <w:widowControl w:val="0"/>
      <w:autoSpaceDE w:val="0"/>
      <w:autoSpaceDN w:val="0"/>
      <w:adjustRightInd w:val="0"/>
      <w:spacing w:after="0" w:line="197" w:lineRule="exact"/>
      <w:jc w:val="center"/>
    </w:pPr>
    <w:rPr>
      <w:rFonts w:ascii="Arial" w:eastAsia="Times New Roman" w:hAnsi="Arial" w:cs="Times New Roman"/>
      <w:sz w:val="24"/>
      <w:szCs w:val="24"/>
      <w:lang w:eastAsia="ru-RU"/>
    </w:rPr>
  </w:style>
  <w:style w:type="character" w:customStyle="1" w:styleId="FontStyle15">
    <w:name w:val="Font Style15"/>
    <w:rsid w:val="00307285"/>
    <w:rPr>
      <w:rFonts w:ascii="Times New Roman" w:hAnsi="Times New Roman" w:cs="Times New Roman"/>
      <w:sz w:val="20"/>
      <w:szCs w:val="20"/>
    </w:rPr>
  </w:style>
  <w:style w:type="character" w:customStyle="1" w:styleId="FontStyle16">
    <w:name w:val="Font Style16"/>
    <w:rsid w:val="00307285"/>
    <w:rPr>
      <w:rFonts w:ascii="Times New Roman" w:hAnsi="Times New Roman" w:cs="Times New Roman"/>
      <w:b/>
      <w:bCs/>
      <w:i/>
      <w:iCs/>
      <w:sz w:val="18"/>
      <w:szCs w:val="18"/>
    </w:rPr>
  </w:style>
  <w:style w:type="paragraph" w:customStyle="1" w:styleId="Style10">
    <w:name w:val="Style10"/>
    <w:basedOn w:val="a"/>
    <w:rsid w:val="00307285"/>
    <w:pPr>
      <w:widowControl w:val="0"/>
      <w:autoSpaceDE w:val="0"/>
      <w:autoSpaceDN w:val="0"/>
      <w:adjustRightInd w:val="0"/>
      <w:spacing w:after="0" w:line="250" w:lineRule="exact"/>
      <w:ind w:firstLine="264"/>
      <w:jc w:val="both"/>
    </w:pPr>
    <w:rPr>
      <w:rFonts w:ascii="Arial" w:eastAsia="Times New Roman" w:hAnsi="Arial" w:cs="Times New Roman"/>
      <w:sz w:val="24"/>
      <w:szCs w:val="24"/>
      <w:lang w:eastAsia="ru-RU"/>
    </w:rPr>
  </w:style>
  <w:style w:type="character" w:customStyle="1" w:styleId="FontStyle20">
    <w:name w:val="Font Style20"/>
    <w:rsid w:val="00307285"/>
    <w:rPr>
      <w:rFonts w:ascii="Times New Roman" w:hAnsi="Times New Roman" w:cs="Times New Roman"/>
      <w:b/>
      <w:bCs/>
      <w:i/>
      <w:iCs/>
      <w:sz w:val="18"/>
      <w:szCs w:val="18"/>
    </w:rPr>
  </w:style>
  <w:style w:type="paragraph" w:styleId="a3">
    <w:name w:val="header"/>
    <w:basedOn w:val="a"/>
    <w:link w:val="a4"/>
    <w:rsid w:val="00307285"/>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307285"/>
    <w:rPr>
      <w:rFonts w:ascii="Times New Roman" w:eastAsia="Times New Roman" w:hAnsi="Times New Roman" w:cs="Times New Roman"/>
      <w:sz w:val="24"/>
      <w:szCs w:val="24"/>
      <w:lang w:eastAsia="ru-RU"/>
    </w:rPr>
  </w:style>
  <w:style w:type="paragraph" w:styleId="a5">
    <w:name w:val="footer"/>
    <w:basedOn w:val="a"/>
    <w:link w:val="a6"/>
    <w:rsid w:val="00307285"/>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307285"/>
    <w:rPr>
      <w:rFonts w:ascii="Times New Roman" w:eastAsia="Times New Roman" w:hAnsi="Times New Roman" w:cs="Times New Roman"/>
      <w:sz w:val="24"/>
      <w:szCs w:val="24"/>
      <w:lang w:eastAsia="ru-RU"/>
    </w:rPr>
  </w:style>
  <w:style w:type="character" w:customStyle="1" w:styleId="FontStyle17">
    <w:name w:val="Font Style17"/>
    <w:rsid w:val="00307285"/>
    <w:rPr>
      <w:rFonts w:ascii="Times New Roman" w:hAnsi="Times New Roman" w:cs="Times New Roman"/>
      <w:sz w:val="20"/>
      <w:szCs w:val="20"/>
    </w:rPr>
  </w:style>
  <w:style w:type="character" w:customStyle="1" w:styleId="FontStyle18">
    <w:name w:val="Font Style18"/>
    <w:rsid w:val="00307285"/>
    <w:rPr>
      <w:rFonts w:ascii="Times New Roman" w:hAnsi="Times New Roman" w:cs="Times New Roman"/>
      <w:b/>
      <w:bCs/>
      <w:i/>
      <w:iCs/>
      <w:sz w:val="18"/>
      <w:szCs w:val="18"/>
    </w:rPr>
  </w:style>
  <w:style w:type="character" w:customStyle="1" w:styleId="FontStyle23">
    <w:name w:val="Font Style23"/>
    <w:rsid w:val="00307285"/>
    <w:rPr>
      <w:rFonts w:ascii="Times New Roman" w:hAnsi="Times New Roman" w:cs="Times New Roman"/>
      <w:b/>
      <w:bCs/>
      <w:sz w:val="18"/>
      <w:szCs w:val="18"/>
    </w:rPr>
  </w:style>
  <w:style w:type="paragraph" w:customStyle="1" w:styleId="Style12">
    <w:name w:val="Style12"/>
    <w:basedOn w:val="a"/>
    <w:rsid w:val="00307285"/>
    <w:pPr>
      <w:widowControl w:val="0"/>
      <w:autoSpaceDE w:val="0"/>
      <w:autoSpaceDN w:val="0"/>
      <w:adjustRightInd w:val="0"/>
      <w:spacing w:after="0" w:line="173" w:lineRule="exact"/>
      <w:ind w:hanging="101"/>
    </w:pPr>
    <w:rPr>
      <w:rFonts w:ascii="Times New Roman" w:eastAsia="Times New Roman" w:hAnsi="Times New Roman" w:cs="Times New Roman"/>
      <w:sz w:val="24"/>
      <w:szCs w:val="24"/>
      <w:lang w:eastAsia="ru-RU"/>
    </w:rPr>
  </w:style>
  <w:style w:type="character" w:customStyle="1" w:styleId="FontStyle19">
    <w:name w:val="Font Style19"/>
    <w:rsid w:val="00307285"/>
    <w:rPr>
      <w:rFonts w:ascii="Times New Roman" w:hAnsi="Times New Roman" w:cs="Times New Roman"/>
      <w:b/>
      <w:bCs/>
      <w:i/>
      <w:iCs/>
      <w:sz w:val="18"/>
      <w:szCs w:val="18"/>
    </w:rPr>
  </w:style>
  <w:style w:type="character" w:customStyle="1" w:styleId="FontStyle21">
    <w:name w:val="Font Style21"/>
    <w:rsid w:val="00307285"/>
    <w:rPr>
      <w:rFonts w:ascii="Times New Roman" w:hAnsi="Times New Roman" w:cs="Times New Roman"/>
      <w:b/>
      <w:bCs/>
      <w:sz w:val="16"/>
      <w:szCs w:val="16"/>
    </w:rPr>
  </w:style>
  <w:style w:type="character" w:customStyle="1" w:styleId="FontStyle22">
    <w:name w:val="Font Style22"/>
    <w:rsid w:val="00307285"/>
    <w:rPr>
      <w:rFonts w:ascii="Trebuchet MS" w:hAnsi="Trebuchet MS" w:cs="Trebuchet MS"/>
      <w:i/>
      <w:iCs/>
      <w:sz w:val="36"/>
      <w:szCs w:val="36"/>
    </w:rPr>
  </w:style>
  <w:style w:type="paragraph" w:customStyle="1" w:styleId="Style13">
    <w:name w:val="Style13"/>
    <w:basedOn w:val="a"/>
    <w:rsid w:val="003072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styleId="a7">
    <w:name w:val="Table Grid"/>
    <w:basedOn w:val="a1"/>
    <w:rsid w:val="0030728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
    <w:link w:val="a9"/>
    <w:rsid w:val="00307285"/>
    <w:pPr>
      <w:spacing w:after="0" w:line="240" w:lineRule="auto"/>
      <w:ind w:left="1080"/>
    </w:pPr>
    <w:rPr>
      <w:rFonts w:ascii="Times New Roman" w:eastAsia="Times New Roman" w:hAnsi="Times New Roman" w:cs="Times New Roman"/>
      <w:sz w:val="28"/>
      <w:szCs w:val="28"/>
      <w:lang w:eastAsia="ru-RU"/>
    </w:rPr>
  </w:style>
  <w:style w:type="character" w:customStyle="1" w:styleId="a9">
    <w:name w:val="Основной текст с отступом Знак"/>
    <w:basedOn w:val="a0"/>
    <w:link w:val="a8"/>
    <w:rsid w:val="00307285"/>
    <w:rPr>
      <w:rFonts w:ascii="Times New Roman" w:eastAsia="Times New Roman" w:hAnsi="Times New Roman" w:cs="Times New Roman"/>
      <w:sz w:val="28"/>
      <w:szCs w:val="28"/>
      <w:lang w:eastAsia="ru-RU"/>
    </w:rPr>
  </w:style>
  <w:style w:type="paragraph" w:styleId="aa">
    <w:name w:val="Normal (Web)"/>
    <w:basedOn w:val="a"/>
    <w:rsid w:val="0030728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33</Pages>
  <Words>9614</Words>
  <Characters>54804</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4</cp:revision>
  <dcterms:created xsi:type="dcterms:W3CDTF">2022-03-24T10:05:00Z</dcterms:created>
  <dcterms:modified xsi:type="dcterms:W3CDTF">2022-03-24T10:29:00Z</dcterms:modified>
</cp:coreProperties>
</file>